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671FA4" w:rsidRDefault="00722CA0" w:rsidP="00F0660E">
      <w:pPr>
        <w:pStyle w:val="GvdeMetni"/>
        <w:ind w:left="2733" w:firstLine="147"/>
        <w:jc w:val="both"/>
        <w:rPr>
          <w:noProof/>
        </w:rPr>
      </w:pPr>
      <w:r w:rsidRPr="00671FA4">
        <w:rPr>
          <w:noProof/>
          <w:lang w:eastAsia="tr-TR"/>
        </w:rPr>
        <w:drawing>
          <wp:anchor distT="0" distB="0" distL="114300" distR="114300" simplePos="0" relativeHeight="251658240" behindDoc="0" locked="0" layoutInCell="1" allowOverlap="1">
            <wp:simplePos x="0" y="0"/>
            <wp:positionH relativeFrom="column">
              <wp:posOffset>1736090</wp:posOffset>
            </wp:positionH>
            <wp:positionV relativeFrom="paragraph">
              <wp:posOffset>151130</wp:posOffset>
            </wp:positionV>
            <wp:extent cx="2196465" cy="1930400"/>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6465" cy="1930400"/>
                    </a:xfrm>
                    <a:prstGeom prst="rect">
                      <a:avLst/>
                    </a:prstGeom>
                    <a:noFill/>
                    <a:ln w="9525">
                      <a:noFill/>
                      <a:miter lim="800000"/>
                      <a:headEnd/>
                      <a:tailEnd/>
                    </a:ln>
                  </pic:spPr>
                </pic:pic>
              </a:graphicData>
            </a:graphic>
          </wp:anchor>
        </w:drawing>
      </w:r>
      <w:r w:rsidR="005E5244" w:rsidRPr="00671FA4">
        <w:rPr>
          <w:noProof/>
          <w:lang w:eastAsia="tr-TR"/>
        </w:rPr>
        <w:t xml:space="preserve">  </w:t>
      </w:r>
    </w:p>
    <w:p w:rsidR="00722CA0" w:rsidRPr="00671FA4" w:rsidRDefault="00722CA0" w:rsidP="00F0660E">
      <w:pPr>
        <w:pStyle w:val="GvdeMetni"/>
        <w:ind w:left="2733" w:firstLine="147"/>
        <w:jc w:val="both"/>
        <w:rPr>
          <w:noProof/>
        </w:rPr>
      </w:pPr>
    </w:p>
    <w:p w:rsidR="00722CA0" w:rsidRPr="00671FA4" w:rsidRDefault="00722CA0" w:rsidP="00F0660E">
      <w:pPr>
        <w:pStyle w:val="GvdeMetni"/>
        <w:ind w:left="2733"/>
        <w:jc w:val="both"/>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722CA0" w:rsidRPr="00671FA4" w:rsidRDefault="00722CA0" w:rsidP="00F0660E">
      <w:pPr>
        <w:spacing w:before="4" w:line="750" w:lineRule="atLeast"/>
        <w:ind w:right="604"/>
        <w:jc w:val="both"/>
        <w:rPr>
          <w:rFonts w:ascii="Times New Roman" w:hAnsi="Times New Roman" w:cs="Times New Roman"/>
          <w:b/>
          <w:sz w:val="24"/>
          <w:szCs w:val="24"/>
        </w:rPr>
      </w:pPr>
    </w:p>
    <w:p w:rsidR="005E5244" w:rsidRPr="00671FA4" w:rsidRDefault="005E5244" w:rsidP="00F0660E">
      <w:pPr>
        <w:spacing w:before="4" w:line="750" w:lineRule="atLeast"/>
        <w:ind w:right="604"/>
        <w:jc w:val="both"/>
        <w:rPr>
          <w:rFonts w:ascii="Times New Roman" w:hAnsi="Times New Roman" w:cs="Times New Roman"/>
          <w:b/>
          <w:sz w:val="44"/>
          <w:szCs w:val="44"/>
        </w:rPr>
      </w:pPr>
    </w:p>
    <w:p w:rsidR="00722CA0" w:rsidRPr="00671FA4" w:rsidRDefault="00722CA0" w:rsidP="00346EBF">
      <w:pPr>
        <w:pStyle w:val="AralkYok"/>
        <w:jc w:val="center"/>
        <w:rPr>
          <w:rFonts w:ascii="Times New Roman" w:hAnsi="Times New Roman" w:cs="Times New Roman"/>
          <w:b/>
          <w:sz w:val="44"/>
          <w:szCs w:val="44"/>
        </w:rPr>
      </w:pPr>
      <w:r w:rsidRPr="00671FA4">
        <w:rPr>
          <w:rFonts w:ascii="Times New Roman" w:hAnsi="Times New Roman" w:cs="Times New Roman"/>
          <w:b/>
          <w:sz w:val="44"/>
          <w:szCs w:val="44"/>
        </w:rPr>
        <w:t>T.C</w:t>
      </w:r>
    </w:p>
    <w:p w:rsidR="00722CA0" w:rsidRPr="00671FA4" w:rsidRDefault="00395A84"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YENİŞEHİR</w:t>
      </w:r>
      <w:r w:rsidR="00722CA0" w:rsidRPr="00671FA4">
        <w:rPr>
          <w:rFonts w:ascii="Times New Roman" w:hAnsi="Times New Roman" w:cs="Times New Roman"/>
          <w:b/>
          <w:sz w:val="44"/>
          <w:szCs w:val="44"/>
        </w:rPr>
        <w:t xml:space="preserve"> KAYMAKAMLIĞI</w:t>
      </w:r>
    </w:p>
    <w:p w:rsidR="00175972" w:rsidRPr="00671FA4" w:rsidRDefault="00175972" w:rsidP="00F0660E">
      <w:pPr>
        <w:pStyle w:val="AralkYok"/>
        <w:jc w:val="center"/>
        <w:rPr>
          <w:rFonts w:ascii="Times New Roman" w:hAnsi="Times New Roman" w:cs="Times New Roman"/>
          <w:b/>
          <w:sz w:val="44"/>
          <w:szCs w:val="44"/>
        </w:rPr>
      </w:pPr>
    </w:p>
    <w:p w:rsidR="005E5244" w:rsidRDefault="00395A84" w:rsidP="00F0660E">
      <w:pPr>
        <w:pStyle w:val="AralkYok"/>
        <w:jc w:val="center"/>
        <w:rPr>
          <w:rFonts w:ascii="Times New Roman" w:hAnsi="Times New Roman" w:cs="Times New Roman"/>
          <w:b/>
          <w:sz w:val="44"/>
          <w:szCs w:val="44"/>
        </w:rPr>
      </w:pPr>
      <w:r>
        <w:rPr>
          <w:rFonts w:ascii="Times New Roman" w:hAnsi="Times New Roman" w:cs="Times New Roman"/>
          <w:b/>
          <w:sz w:val="44"/>
          <w:szCs w:val="44"/>
        </w:rPr>
        <w:t>Şehit Yunus Bal</w:t>
      </w:r>
      <w:r w:rsidR="000E4BE7">
        <w:rPr>
          <w:rFonts w:ascii="Times New Roman" w:hAnsi="Times New Roman" w:cs="Times New Roman"/>
          <w:b/>
          <w:sz w:val="44"/>
          <w:szCs w:val="44"/>
        </w:rPr>
        <w:t xml:space="preserve"> Ortaokulu</w:t>
      </w:r>
      <w:r w:rsidR="005E5244" w:rsidRPr="00671FA4">
        <w:rPr>
          <w:rFonts w:ascii="Times New Roman" w:hAnsi="Times New Roman" w:cs="Times New Roman"/>
          <w:b/>
          <w:sz w:val="44"/>
          <w:szCs w:val="44"/>
        </w:rPr>
        <w:t xml:space="preserve"> Müdürlüğü</w:t>
      </w:r>
    </w:p>
    <w:p w:rsidR="005E5244" w:rsidRDefault="005E5244" w:rsidP="00F0660E">
      <w:pPr>
        <w:pStyle w:val="AralkYok"/>
        <w:jc w:val="both"/>
        <w:rPr>
          <w:rFonts w:ascii="Times New Roman" w:hAnsi="Times New Roman" w:cs="Times New Roman"/>
          <w:b/>
          <w:sz w:val="44"/>
          <w:szCs w:val="44"/>
        </w:rPr>
      </w:pPr>
    </w:p>
    <w:p w:rsidR="00346EBF" w:rsidRPr="00671FA4" w:rsidRDefault="00346EBF" w:rsidP="00F0660E">
      <w:pPr>
        <w:pStyle w:val="AralkYok"/>
        <w:jc w:val="both"/>
        <w:rPr>
          <w:rFonts w:ascii="Times New Roman" w:hAnsi="Times New Roman" w:cs="Times New Roman"/>
          <w:b/>
          <w:sz w:val="44"/>
          <w:szCs w:val="44"/>
        </w:rPr>
      </w:pPr>
      <w:r>
        <w:rPr>
          <w:rFonts w:ascii="Times New Roman" w:hAnsi="Times New Roman" w:cs="Times New Roman"/>
          <w:b/>
          <w:bCs/>
          <w:noProof/>
          <w:color w:val="800000"/>
          <w:sz w:val="36"/>
          <w:szCs w:val="36"/>
          <w:lang w:eastAsia="tr-TR"/>
        </w:rPr>
        <w:drawing>
          <wp:anchor distT="0" distB="0" distL="0" distR="0" simplePos="0" relativeHeight="251670528" behindDoc="0" locked="0" layoutInCell="1" allowOverlap="1">
            <wp:simplePos x="0" y="0"/>
            <wp:positionH relativeFrom="margin">
              <wp:posOffset>671830</wp:posOffset>
            </wp:positionH>
            <wp:positionV relativeFrom="paragraph">
              <wp:posOffset>226695</wp:posOffset>
            </wp:positionV>
            <wp:extent cx="4832350" cy="2657475"/>
            <wp:effectExtent l="19050" t="0" r="6350" b="0"/>
            <wp:wrapSquare wrapText="largest"/>
            <wp:docPr id="3" name="Görünt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örüntü1"/>
                    <pic:cNvPicPr>
                      <a:picLocks noChangeAspect="1" noChangeArrowheads="1"/>
                    </pic:cNvPicPr>
                  </pic:nvPicPr>
                  <pic:blipFill>
                    <a:blip r:embed="rId10" cstate="print"/>
                    <a:stretch>
                      <a:fillRect/>
                    </a:stretch>
                  </pic:blipFill>
                  <pic:spPr bwMode="auto">
                    <a:xfrm>
                      <a:off x="0" y="0"/>
                      <a:ext cx="4832350" cy="2657475"/>
                    </a:xfrm>
                    <a:prstGeom prst="rect">
                      <a:avLst/>
                    </a:prstGeom>
                  </pic:spPr>
                </pic:pic>
              </a:graphicData>
            </a:graphic>
          </wp:anchor>
        </w:drawing>
      </w: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346EBF" w:rsidRDefault="00346EBF" w:rsidP="00F0660E">
      <w:pPr>
        <w:spacing w:before="4" w:line="750" w:lineRule="atLeast"/>
        <w:ind w:right="604"/>
        <w:jc w:val="center"/>
        <w:rPr>
          <w:rFonts w:ascii="Times New Roman" w:hAnsi="Times New Roman" w:cs="Times New Roman"/>
          <w:color w:val="FF0000"/>
          <w:sz w:val="60"/>
          <w:szCs w:val="60"/>
        </w:rPr>
      </w:pPr>
    </w:p>
    <w:p w:rsidR="005D471A" w:rsidRDefault="005D471A" w:rsidP="005D471A">
      <w:pPr>
        <w:spacing w:after="0" w:line="750" w:lineRule="atLeast"/>
        <w:ind w:right="604"/>
        <w:jc w:val="center"/>
        <w:rPr>
          <w:rFonts w:ascii="Times New Roman" w:hAnsi="Times New Roman" w:cs="Times New Roman"/>
          <w:color w:val="FF0000"/>
          <w:sz w:val="44"/>
          <w:szCs w:val="44"/>
        </w:rPr>
      </w:pPr>
    </w:p>
    <w:p w:rsidR="00B803F4" w:rsidRPr="005D471A" w:rsidRDefault="00B803F4" w:rsidP="005D471A">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ENFEKSİYON ÖNLEME VE KONTROL</w:t>
      </w:r>
    </w:p>
    <w:p w:rsidR="00185EA2" w:rsidRPr="00395A84" w:rsidRDefault="00722CA0" w:rsidP="00395A84">
      <w:pPr>
        <w:spacing w:after="0" w:line="750" w:lineRule="atLeast"/>
        <w:ind w:right="604"/>
        <w:jc w:val="center"/>
        <w:rPr>
          <w:rFonts w:ascii="Times New Roman" w:hAnsi="Times New Roman" w:cs="Times New Roman"/>
          <w:color w:val="FF0000"/>
          <w:sz w:val="44"/>
          <w:szCs w:val="44"/>
        </w:rPr>
      </w:pPr>
      <w:r w:rsidRPr="005D471A">
        <w:rPr>
          <w:rFonts w:ascii="Times New Roman" w:hAnsi="Times New Roman" w:cs="Times New Roman"/>
          <w:color w:val="FF0000"/>
          <w:sz w:val="44"/>
          <w:szCs w:val="44"/>
        </w:rPr>
        <w:t>EYLEM PLANI</w:t>
      </w:r>
    </w:p>
    <w:p w:rsidR="0025665A" w:rsidRPr="00671FA4" w:rsidRDefault="00A500CF" w:rsidP="00F0660E">
      <w:pPr>
        <w:pStyle w:val="GvdeMetni"/>
        <w:tabs>
          <w:tab w:val="center" w:pos="4536"/>
          <w:tab w:val="left" w:pos="5985"/>
          <w:tab w:val="left" w:pos="6675"/>
        </w:tabs>
        <w:spacing w:before="240"/>
        <w:jc w:val="center"/>
      </w:pPr>
      <w:r>
        <w:t>BURSA</w:t>
      </w:r>
      <w:r w:rsidR="00722CA0" w:rsidRPr="00671FA4">
        <w:t xml:space="preserve"> - 2020</w:t>
      </w:r>
    </w:p>
    <w:p w:rsidR="00722CA0" w:rsidRPr="00671FA4" w:rsidRDefault="00722CA0" w:rsidP="00F0660E">
      <w:pPr>
        <w:jc w:val="both"/>
        <w:rPr>
          <w:rFonts w:ascii="Times New Roman" w:hAnsi="Times New Roman" w:cs="Times New Roman"/>
          <w:b/>
          <w:sz w:val="24"/>
          <w:szCs w:val="24"/>
        </w:rPr>
      </w:pPr>
    </w:p>
    <w:p w:rsidR="009F164B" w:rsidRPr="00671FA4" w:rsidRDefault="009A2F1C" w:rsidP="00A67190">
      <w:pPr>
        <w:jc w:val="center"/>
        <w:rPr>
          <w:rFonts w:ascii="Times New Roman" w:hAnsi="Times New Roman" w:cs="Times New Roman"/>
          <w:b/>
          <w:sz w:val="24"/>
          <w:szCs w:val="24"/>
        </w:rPr>
      </w:pPr>
      <w:r w:rsidRPr="00671FA4">
        <w:rPr>
          <w:rFonts w:ascii="Times New Roman" w:hAnsi="Times New Roman" w:cs="Times New Roman"/>
          <w:b/>
          <w:sz w:val="24"/>
          <w:szCs w:val="24"/>
        </w:rPr>
        <w:lastRenderedPageBreak/>
        <w:t>COVİD</w:t>
      </w:r>
      <w:r w:rsidR="009F164B" w:rsidRPr="00671FA4">
        <w:rPr>
          <w:rFonts w:ascii="Times New Roman" w:hAnsi="Times New Roman" w:cs="Times New Roman"/>
          <w:b/>
          <w:sz w:val="24"/>
          <w:szCs w:val="24"/>
        </w:rPr>
        <w:t>-19 EYLEM PLANI</w:t>
      </w:r>
    </w:p>
    <w:p w:rsidR="00505BBA" w:rsidRPr="00671FA4" w:rsidRDefault="00505BBA" w:rsidP="00F0660E">
      <w:pPr>
        <w:jc w:val="both"/>
        <w:rPr>
          <w:rFonts w:ascii="Times New Roman" w:hAnsi="Times New Roman" w:cs="Times New Roman"/>
          <w:b/>
          <w:sz w:val="24"/>
          <w:szCs w:val="24"/>
        </w:rPr>
      </w:pPr>
    </w:p>
    <w:p w:rsidR="00505BBA" w:rsidRPr="00671FA4" w:rsidRDefault="00BC6FE9"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GİRİŞ</w:t>
      </w:r>
    </w:p>
    <w:p w:rsidR="009F164B"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1.1 Genel Bilgiler</w:t>
      </w:r>
    </w:p>
    <w:p w:rsidR="00F85B44" w:rsidRPr="00671FA4" w:rsidRDefault="009F164B"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Bu plan dünya genelinde görülen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hastalığının etke</w:t>
      </w:r>
      <w:r w:rsidR="002252FD" w:rsidRPr="00671FA4">
        <w:rPr>
          <w:rFonts w:ascii="Times New Roman" w:hAnsi="Times New Roman" w:cs="Times New Roman"/>
          <w:sz w:val="24"/>
          <w:szCs w:val="24"/>
        </w:rPr>
        <w:t xml:space="preserve">ni, bulaşma yolları ve korunma </w:t>
      </w:r>
      <w:r w:rsidRPr="00671FA4">
        <w:rPr>
          <w:rFonts w:ascii="Times New Roman" w:hAnsi="Times New Roman" w:cs="Times New Roman"/>
          <w:sz w:val="24"/>
          <w:szCs w:val="24"/>
        </w:rPr>
        <w:t>yöntemleri konusunda okul personelinin, öğrencilerin, velilerin ve ziyaretçilerin</w:t>
      </w:r>
      <w:r w:rsidR="00F85B44" w:rsidRPr="00671FA4">
        <w:rPr>
          <w:rFonts w:ascii="Times New Roman" w:hAnsi="Times New Roman" w:cs="Times New Roman"/>
          <w:sz w:val="24"/>
          <w:szCs w:val="24"/>
        </w:rPr>
        <w:t xml:space="preserve"> </w:t>
      </w:r>
      <w:r w:rsidRPr="00671FA4">
        <w:rPr>
          <w:rFonts w:ascii="Times New Roman" w:hAnsi="Times New Roman" w:cs="Times New Roman"/>
          <w:sz w:val="24"/>
          <w:szCs w:val="24"/>
        </w:rPr>
        <w:t xml:space="preserve">bilgilendirilmesi, eğitilmesi ve uygulanacak önlemlerin belirlenmesi amacıyla T.C. Sağlık Bakanlığının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Rehberi esas alınarak hazırlanmıştır.</w:t>
      </w:r>
    </w:p>
    <w:p w:rsidR="009F164B" w:rsidRPr="00671FA4"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 xml:space="preserve">Okulumuzda COVİD-19 </w:t>
      </w:r>
      <w:r w:rsidR="009F164B" w:rsidRPr="00671FA4">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671FA4" w:rsidRDefault="00505BBA"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AMAÇ ve HEDEFLER</w:t>
      </w:r>
    </w:p>
    <w:p w:rsidR="008A2B91" w:rsidRPr="00671FA4" w:rsidRDefault="00505BBA" w:rsidP="00F0660E">
      <w:pPr>
        <w:jc w:val="both"/>
        <w:rPr>
          <w:rFonts w:ascii="Times New Roman" w:hAnsi="Times New Roman" w:cs="Times New Roman"/>
          <w:b/>
          <w:sz w:val="24"/>
          <w:szCs w:val="24"/>
        </w:rPr>
      </w:pPr>
      <w:r w:rsidRPr="00671FA4">
        <w:rPr>
          <w:rFonts w:ascii="Times New Roman" w:hAnsi="Times New Roman" w:cs="Times New Roman"/>
          <w:b/>
          <w:sz w:val="24"/>
          <w:szCs w:val="24"/>
        </w:rPr>
        <w:t xml:space="preserve">2.1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Amacı </w:t>
      </w:r>
    </w:p>
    <w:p w:rsidR="00615622"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4C2466" w:rsidRPr="00671FA4">
        <w:rPr>
          <w:rFonts w:ascii="Times New Roman" w:hAnsi="Times New Roman" w:cs="Times New Roman"/>
          <w:sz w:val="24"/>
          <w:szCs w:val="24"/>
        </w:rPr>
        <w:t>-19 hastalığında</w:t>
      </w:r>
      <w:r w:rsidR="00615622" w:rsidRPr="00671FA4">
        <w:rPr>
          <w:rFonts w:ascii="Times New Roman" w:hAnsi="Times New Roman" w:cs="Times New Roman"/>
          <w:sz w:val="24"/>
          <w:szCs w:val="24"/>
        </w:rPr>
        <w:t xml:space="preserve"> etkilenecek personelin </w:t>
      </w:r>
      <w:r w:rsidR="004C2466" w:rsidRPr="00671FA4">
        <w:rPr>
          <w:rFonts w:ascii="Times New Roman" w:hAnsi="Times New Roman" w:cs="Times New Roman"/>
          <w:sz w:val="24"/>
          <w:szCs w:val="24"/>
        </w:rPr>
        <w:t xml:space="preserve">hastalığı tanımalarını, rollerini ve </w:t>
      </w:r>
      <w:r w:rsidR="00615622" w:rsidRPr="00671FA4">
        <w:rPr>
          <w:rFonts w:ascii="Times New Roman" w:hAnsi="Times New Roman" w:cs="Times New Roman"/>
          <w:sz w:val="24"/>
          <w:szCs w:val="24"/>
        </w:rPr>
        <w:t xml:space="preserve">sorumluluklarını yerine getirmek üzere en uygun </w:t>
      </w:r>
      <w:r w:rsidR="004C2466" w:rsidRPr="00671FA4">
        <w:rPr>
          <w:rFonts w:ascii="Times New Roman" w:hAnsi="Times New Roman" w:cs="Times New Roman"/>
          <w:sz w:val="24"/>
          <w:szCs w:val="24"/>
        </w:rPr>
        <w:t xml:space="preserve">şekilde hazırlık yapmalarını ve </w:t>
      </w:r>
      <w:r w:rsidR="00615622" w:rsidRPr="00671FA4">
        <w:rPr>
          <w:rFonts w:ascii="Times New Roman" w:hAnsi="Times New Roman" w:cs="Times New Roman"/>
          <w:sz w:val="24"/>
          <w:szCs w:val="24"/>
        </w:rPr>
        <w:t>koordinasyon içinde hareket etmelerini yardımcı olacak bilgi ve çerçeveyi sağlamaktır.</w:t>
      </w:r>
    </w:p>
    <w:p w:rsidR="003E2F20" w:rsidRPr="00671FA4" w:rsidRDefault="009A2F1C" w:rsidP="008C4AD5">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hastalığı etkeni, bulaşma yolları, alınacak önlemler hakkında </w:t>
      </w:r>
      <w:r w:rsidR="00F85B44" w:rsidRPr="00671FA4">
        <w:rPr>
          <w:rFonts w:ascii="Times New Roman" w:hAnsi="Times New Roman" w:cs="Times New Roman"/>
          <w:sz w:val="24"/>
          <w:szCs w:val="24"/>
        </w:rPr>
        <w:t xml:space="preserve">bilgi vermek; </w:t>
      </w:r>
      <w:r w:rsidRPr="00671FA4">
        <w:rPr>
          <w:rFonts w:ascii="Times New Roman" w:hAnsi="Times New Roman" w:cs="Times New Roman"/>
          <w:sz w:val="24"/>
          <w:szCs w:val="24"/>
        </w:rPr>
        <w:t>COVİD</w:t>
      </w:r>
      <w:r w:rsidR="003E2F20" w:rsidRPr="00671FA4">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175972" w:rsidRPr="00395A84" w:rsidRDefault="003E2F20" w:rsidP="00395A84">
      <w:pPr>
        <w:pStyle w:val="ListeParagraf"/>
        <w:numPr>
          <w:ilvl w:val="0"/>
          <w:numId w:val="18"/>
        </w:numPr>
        <w:jc w:val="both"/>
        <w:rPr>
          <w:rFonts w:ascii="Times New Roman" w:hAnsi="Times New Roman" w:cs="Times New Roman"/>
          <w:sz w:val="24"/>
          <w:szCs w:val="24"/>
        </w:rPr>
      </w:pPr>
      <w:r w:rsidRPr="00671FA4">
        <w:rPr>
          <w:rFonts w:ascii="Times New Roman" w:hAnsi="Times New Roman" w:cs="Times New Roman"/>
          <w:sz w:val="24"/>
          <w:szCs w:val="24"/>
        </w:rPr>
        <w:t xml:space="preserve">Olası bir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–19 vakası görülmesi durumunda kurum personelinin</w:t>
      </w:r>
      <w:r w:rsidR="0077600D" w:rsidRPr="00671FA4">
        <w:rPr>
          <w:rFonts w:ascii="Times New Roman" w:hAnsi="Times New Roman" w:cs="Times New Roman"/>
          <w:sz w:val="24"/>
          <w:szCs w:val="24"/>
        </w:rPr>
        <w:t>;</w:t>
      </w:r>
      <w:r w:rsidRPr="00671FA4">
        <w:rPr>
          <w:rFonts w:ascii="Times New Roman" w:hAnsi="Times New Roman" w:cs="Times New Roman"/>
          <w:sz w:val="24"/>
          <w:szCs w:val="24"/>
        </w:rPr>
        <w:t xml:space="preserve"> koordineli ve zamanında hareket edebilmeleri ve şüpheli hasta/hastaların fark edilmesi durumunda neler </w:t>
      </w:r>
      <w:r w:rsidR="0077600D" w:rsidRPr="00671FA4">
        <w:rPr>
          <w:rFonts w:ascii="Times New Roman" w:hAnsi="Times New Roman" w:cs="Times New Roman"/>
          <w:sz w:val="24"/>
          <w:szCs w:val="24"/>
        </w:rPr>
        <w:t xml:space="preserve">yapması </w:t>
      </w:r>
      <w:r w:rsidRPr="00671FA4">
        <w:rPr>
          <w:rFonts w:ascii="Times New Roman" w:hAnsi="Times New Roman" w:cs="Times New Roman"/>
          <w:sz w:val="24"/>
          <w:szCs w:val="24"/>
        </w:rPr>
        <w:t>gerektiğini hakkında bilgi vermek amaçlanmıştır.</w:t>
      </w:r>
    </w:p>
    <w:p w:rsidR="00505BBA" w:rsidRPr="00671FA4" w:rsidRDefault="00505BBA" w:rsidP="00F0660E">
      <w:p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 xml:space="preserve">2.2 </w:t>
      </w:r>
      <w:r w:rsidR="009A2F1C" w:rsidRPr="00671FA4">
        <w:rPr>
          <w:rFonts w:ascii="Times New Roman" w:hAnsi="Times New Roman" w:cs="Times New Roman"/>
          <w:b/>
          <w:sz w:val="24"/>
          <w:szCs w:val="24"/>
        </w:rPr>
        <w:t>COVİD-19</w:t>
      </w:r>
      <w:r w:rsidRPr="00671FA4">
        <w:rPr>
          <w:rFonts w:ascii="Times New Roman" w:hAnsi="Times New Roman" w:cs="Times New Roman"/>
          <w:b/>
          <w:sz w:val="24"/>
          <w:szCs w:val="24"/>
        </w:rPr>
        <w:t xml:space="preserve"> Eylem Planı Hedefleri</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pandemisine karşı hazırlık ve faaliyet planlarının temelini oluşturacak teknik bilgileri sunmak,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Pr="00671FA4" w:rsidRDefault="009A2F1C" w:rsidP="008C4AD5">
      <w:pPr>
        <w:pStyle w:val="ListeParagraf"/>
        <w:numPr>
          <w:ilvl w:val="0"/>
          <w:numId w:val="17"/>
        </w:numPr>
        <w:jc w:val="both"/>
        <w:rPr>
          <w:rFonts w:ascii="Times New Roman" w:hAnsi="Times New Roman" w:cs="Times New Roman"/>
          <w:sz w:val="24"/>
          <w:szCs w:val="24"/>
        </w:rPr>
      </w:pPr>
      <w:r w:rsidRPr="00671FA4">
        <w:rPr>
          <w:rFonts w:ascii="Times New Roman" w:hAnsi="Times New Roman" w:cs="Times New Roman"/>
          <w:sz w:val="24"/>
          <w:szCs w:val="24"/>
        </w:rPr>
        <w:t>COVİD-19</w:t>
      </w:r>
      <w:r w:rsidR="00505BBA" w:rsidRPr="00671FA4">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505BBA" w:rsidRPr="00671FA4" w:rsidRDefault="00505BBA" w:rsidP="00F0660E">
      <w:pPr>
        <w:pStyle w:val="ListeParagraf"/>
        <w:jc w:val="both"/>
        <w:rPr>
          <w:rFonts w:ascii="Times New Roman" w:hAnsi="Times New Roman" w:cs="Times New Roman"/>
          <w:b/>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KAPSAM</w:t>
      </w:r>
    </w:p>
    <w:p w:rsidR="0077600D" w:rsidRPr="00671FA4"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ED22AE" w:rsidRPr="00671FA4">
        <w:rPr>
          <w:rFonts w:ascii="Times New Roman" w:hAnsi="Times New Roman" w:cs="Times New Roman"/>
          <w:sz w:val="24"/>
          <w:szCs w:val="24"/>
        </w:rPr>
        <w:t>-19 pandemisinin</w:t>
      </w:r>
      <w:r w:rsidR="008A2B91" w:rsidRPr="00671FA4">
        <w:rPr>
          <w:rFonts w:ascii="Times New Roman" w:hAnsi="Times New Roman" w:cs="Times New Roman"/>
          <w:sz w:val="24"/>
          <w:szCs w:val="24"/>
        </w:rPr>
        <w:t xml:space="preserve"> bulaşmasını engellemeye yönelik olarak alınacak tüm önlemleri kapsar.</w:t>
      </w:r>
    </w:p>
    <w:p w:rsidR="00175972" w:rsidRPr="00671FA4" w:rsidRDefault="00175972" w:rsidP="00F0660E">
      <w:pPr>
        <w:jc w:val="both"/>
        <w:rPr>
          <w:rFonts w:ascii="Times New Roman" w:hAnsi="Times New Roman" w:cs="Times New Roman"/>
          <w:sz w:val="24"/>
          <w:szCs w:val="24"/>
        </w:rPr>
      </w:pPr>
    </w:p>
    <w:p w:rsidR="008A2B91" w:rsidRPr="00671FA4" w:rsidRDefault="0040568D"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SORUMLU KİŞİLER</w:t>
      </w:r>
    </w:p>
    <w:p w:rsidR="000D1E25" w:rsidRDefault="008A2B91" w:rsidP="00F0660E">
      <w:pPr>
        <w:jc w:val="both"/>
        <w:rPr>
          <w:rFonts w:ascii="Times New Roman" w:hAnsi="Times New Roman" w:cs="Times New Roman"/>
          <w:sz w:val="24"/>
          <w:szCs w:val="24"/>
        </w:rPr>
      </w:pPr>
      <w:r w:rsidRPr="00671FA4">
        <w:rPr>
          <w:rFonts w:ascii="Times New Roman" w:hAnsi="Times New Roman" w:cs="Times New Roman"/>
          <w:sz w:val="24"/>
          <w:szCs w:val="24"/>
        </w:rPr>
        <w:t>Okul yönetimi, öğretmenler ve okul personeli başta olmak üzere bu süreçte görev alacak kişiler.</w:t>
      </w:r>
    </w:p>
    <w:p w:rsidR="00395A84" w:rsidRDefault="00395A84" w:rsidP="00F0660E">
      <w:pPr>
        <w:jc w:val="both"/>
        <w:rPr>
          <w:rFonts w:ascii="Times New Roman" w:hAnsi="Times New Roman" w:cs="Times New Roman"/>
          <w:sz w:val="24"/>
          <w:szCs w:val="24"/>
        </w:rPr>
      </w:pPr>
    </w:p>
    <w:p w:rsidR="00395A84" w:rsidRPr="00671FA4" w:rsidRDefault="00395A84" w:rsidP="00F0660E">
      <w:pPr>
        <w:jc w:val="both"/>
        <w:rPr>
          <w:rFonts w:ascii="Times New Roman" w:hAnsi="Times New Roman" w:cs="Times New Roman"/>
          <w:sz w:val="24"/>
          <w:szCs w:val="24"/>
        </w:rPr>
      </w:pPr>
    </w:p>
    <w:p w:rsidR="00C205E7" w:rsidRPr="000E4BE7" w:rsidRDefault="000E4BE7" w:rsidP="00395A84">
      <w:pPr>
        <w:pStyle w:val="ListeParagraf"/>
        <w:numPr>
          <w:ilvl w:val="0"/>
          <w:numId w:val="19"/>
        </w:numPr>
        <w:ind w:hanging="720"/>
        <w:jc w:val="both"/>
        <w:rPr>
          <w:rFonts w:ascii="Times New Roman" w:hAnsi="Times New Roman" w:cs="Times New Roman"/>
          <w:sz w:val="24"/>
          <w:szCs w:val="24"/>
        </w:rPr>
      </w:pPr>
      <w:r w:rsidRPr="000E4BE7">
        <w:rPr>
          <w:rFonts w:ascii="Times New Roman" w:hAnsi="Times New Roman" w:cs="Times New Roman"/>
          <w:b/>
          <w:sz w:val="24"/>
          <w:szCs w:val="24"/>
        </w:rPr>
        <w:lastRenderedPageBreak/>
        <w:t>COVİD-19 EYLEM PLANI HAZIRLAMA KOMİSYONU/EKİBİ</w:t>
      </w:r>
    </w:p>
    <w:p w:rsidR="00185EA2" w:rsidRPr="00F0660E" w:rsidRDefault="00185EA2" w:rsidP="000E4BE7">
      <w:pPr>
        <w:pStyle w:val="ListeParagraf"/>
        <w:ind w:left="709"/>
        <w:jc w:val="both"/>
        <w:rPr>
          <w:rFonts w:ascii="Times New Roman" w:hAnsi="Times New Roman" w:cs="Times New Roman"/>
          <w:b/>
          <w:sz w:val="24"/>
          <w:szCs w:val="24"/>
        </w:rPr>
      </w:pPr>
    </w:p>
    <w:tbl>
      <w:tblPr>
        <w:tblStyle w:val="KlavuzTablo1Ak-Vurgu21"/>
        <w:tblpPr w:leftFromText="141" w:rightFromText="141" w:vertAnchor="page" w:horzAnchor="margin" w:tblpY="2187"/>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175972">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214" w:type="dxa"/>
            <w:gridSpan w:val="2"/>
            <w:tcBorders>
              <w:bottom w:val="none" w:sz="0" w:space="0" w:color="auto"/>
            </w:tcBorders>
            <w:vAlign w:val="center"/>
          </w:tcPr>
          <w:p w:rsidR="00E63B50" w:rsidRPr="00671FA4" w:rsidRDefault="00E63B50" w:rsidP="00F0660E">
            <w:pPr>
              <w:pStyle w:val="TableParagraph"/>
              <w:spacing w:before="77"/>
              <w:ind w:left="122"/>
              <w:jc w:val="both"/>
              <w:rPr>
                <w:sz w:val="24"/>
                <w:szCs w:val="24"/>
              </w:rPr>
            </w:pPr>
            <w:r w:rsidRPr="00671FA4">
              <w:rPr>
                <w:sz w:val="24"/>
                <w:szCs w:val="24"/>
              </w:rPr>
              <w:t>COVİD-19 EYLEM  PLANI HAZIRLAMA KOMİSYONU</w:t>
            </w:r>
            <w:r w:rsidR="00175972" w:rsidRPr="00671FA4">
              <w:rPr>
                <w:sz w:val="24"/>
                <w:szCs w:val="24"/>
              </w:rPr>
              <w:t xml:space="preserve"> </w:t>
            </w:r>
            <w:r w:rsidRPr="00671FA4">
              <w:rPr>
                <w:sz w:val="24"/>
                <w:szCs w:val="24"/>
              </w:rPr>
              <w:t>/</w:t>
            </w:r>
            <w:r w:rsidR="00175972" w:rsidRPr="00671FA4">
              <w:rPr>
                <w:sz w:val="24"/>
                <w:szCs w:val="24"/>
              </w:rPr>
              <w:t xml:space="preserve"> EKİPLERİ</w:t>
            </w:r>
          </w:p>
        </w:tc>
      </w:tr>
      <w:tr w:rsidR="00E63B50" w:rsidRPr="00671FA4" w:rsidTr="00175972">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4A4DAE" w:rsidRDefault="006B3CAF" w:rsidP="00F0660E">
            <w:pPr>
              <w:pStyle w:val="TableParagraph"/>
              <w:ind w:right="-58"/>
              <w:jc w:val="both"/>
              <w:rPr>
                <w:color w:val="FF0000"/>
                <w:sz w:val="24"/>
                <w:szCs w:val="24"/>
              </w:rPr>
            </w:pPr>
            <w:r w:rsidRPr="006B3CAF">
              <w:rPr>
                <w:color w:val="FF0000"/>
                <w:sz w:val="24"/>
                <w:szCs w:val="24"/>
              </w:rPr>
              <w:t>Emre CAN</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175972" w:rsidP="00A67190">
            <w:pPr>
              <w:pStyle w:val="TableParagraph"/>
              <w:spacing w:before="8"/>
              <w:jc w:val="both"/>
              <w:rPr>
                <w:b w:val="0"/>
                <w:sz w:val="24"/>
                <w:szCs w:val="24"/>
              </w:rPr>
            </w:pPr>
            <w:r w:rsidRPr="00671FA4">
              <w:rPr>
                <w:b w:val="0"/>
                <w:sz w:val="24"/>
                <w:szCs w:val="24"/>
              </w:rPr>
              <w:t xml:space="preserve">Okul Müdürü </w:t>
            </w:r>
          </w:p>
        </w:tc>
      </w:tr>
      <w:tr w:rsidR="00E63B50" w:rsidRPr="00671FA4" w:rsidTr="00175972">
        <w:trPr>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4A4DAE" w:rsidRDefault="00DA5FA4" w:rsidP="00F0660E">
            <w:pPr>
              <w:pStyle w:val="TableParagraph"/>
              <w:spacing w:before="8"/>
              <w:jc w:val="both"/>
              <w:rPr>
                <w:color w:val="FF0000"/>
                <w:sz w:val="24"/>
                <w:szCs w:val="24"/>
              </w:rPr>
            </w:pPr>
            <w:r>
              <w:rPr>
                <w:color w:val="FF0000"/>
                <w:sz w:val="24"/>
                <w:szCs w:val="24"/>
              </w:rPr>
              <w:t>Ali KORKMAZ</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DA5FA4" w:rsidP="00F0660E">
            <w:pPr>
              <w:pStyle w:val="TableParagraph"/>
              <w:spacing w:before="8"/>
              <w:jc w:val="both"/>
              <w:rPr>
                <w:b w:val="0"/>
                <w:sz w:val="24"/>
                <w:szCs w:val="24"/>
              </w:rPr>
            </w:pPr>
            <w:r>
              <w:rPr>
                <w:b w:val="0"/>
                <w:sz w:val="24"/>
                <w:szCs w:val="24"/>
              </w:rPr>
              <w:t>Öğretmen</w:t>
            </w:r>
          </w:p>
        </w:tc>
      </w:tr>
      <w:tr w:rsidR="00E63B50" w:rsidRPr="00671FA4" w:rsidTr="00175972">
        <w:trPr>
          <w:cnfStyle w:val="010000000000" w:firstRow="0" w:lastRow="1"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E63B50" w:rsidRPr="004A4DAE" w:rsidRDefault="00DA5FA4" w:rsidP="00F0660E">
            <w:pPr>
              <w:pStyle w:val="TableParagraph"/>
              <w:spacing w:before="8"/>
              <w:jc w:val="both"/>
              <w:rPr>
                <w:color w:val="FF0000"/>
                <w:sz w:val="24"/>
                <w:szCs w:val="24"/>
              </w:rPr>
            </w:pPr>
            <w:r>
              <w:rPr>
                <w:color w:val="FF0000"/>
                <w:sz w:val="24"/>
                <w:szCs w:val="24"/>
              </w:rPr>
              <w:t>Nazlı ALKAN</w:t>
            </w:r>
          </w:p>
        </w:tc>
        <w:tc>
          <w:tcPr>
            <w:cnfStyle w:val="000100000000" w:firstRow="0" w:lastRow="0" w:firstColumn="0" w:lastColumn="1" w:oddVBand="0" w:evenVBand="0" w:oddHBand="0" w:evenHBand="0" w:firstRowFirstColumn="0" w:firstRowLastColumn="0" w:lastRowFirstColumn="0" w:lastRowLastColumn="0"/>
            <w:tcW w:w="5103" w:type="dxa"/>
            <w:vAlign w:val="center"/>
          </w:tcPr>
          <w:p w:rsidR="00E63B50" w:rsidRPr="00671FA4" w:rsidRDefault="00DA5FA4" w:rsidP="00F0660E">
            <w:pPr>
              <w:pStyle w:val="TableParagraph"/>
              <w:spacing w:before="8"/>
              <w:jc w:val="both"/>
              <w:rPr>
                <w:b w:val="0"/>
                <w:sz w:val="24"/>
                <w:szCs w:val="24"/>
              </w:rPr>
            </w:pPr>
            <w:r>
              <w:rPr>
                <w:b w:val="0"/>
                <w:sz w:val="24"/>
                <w:szCs w:val="24"/>
              </w:rPr>
              <w:t>Öğretmen</w:t>
            </w:r>
          </w:p>
        </w:tc>
      </w:tr>
    </w:tbl>
    <w:p w:rsidR="00E63B50" w:rsidRPr="00671FA4" w:rsidRDefault="00E63B50" w:rsidP="00F0660E">
      <w:pPr>
        <w:jc w:val="both"/>
        <w:rPr>
          <w:rFonts w:ascii="Times New Roman" w:hAnsi="Times New Roman" w:cs="Times New Roman"/>
          <w:b/>
          <w:sz w:val="24"/>
          <w:szCs w:val="24"/>
        </w:rPr>
      </w:pPr>
    </w:p>
    <w:p w:rsidR="00E63B50" w:rsidRPr="00671FA4" w:rsidRDefault="00671FA4" w:rsidP="00F0660E">
      <w:pPr>
        <w:tabs>
          <w:tab w:val="left" w:pos="6463"/>
        </w:tabs>
        <w:jc w:val="both"/>
        <w:rPr>
          <w:rFonts w:ascii="Times New Roman" w:hAnsi="Times New Roman" w:cs="Times New Roman"/>
          <w:b/>
          <w:sz w:val="24"/>
          <w:szCs w:val="24"/>
        </w:rPr>
      </w:pPr>
      <w:r w:rsidRPr="00671FA4">
        <w:rPr>
          <w:rFonts w:ascii="Times New Roman" w:hAnsi="Times New Roman" w:cs="Times New Roman"/>
          <w:b/>
          <w:sz w:val="24"/>
          <w:szCs w:val="24"/>
        </w:rPr>
        <w:tab/>
      </w:r>
    </w:p>
    <w:p w:rsidR="00E63B50"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KURULAN KOMİSYON / 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Pr="00671FA4" w:rsidRDefault="00E63B50" w:rsidP="00F0660E">
            <w:pPr>
              <w:pStyle w:val="TableParagraph"/>
              <w:spacing w:before="226"/>
              <w:ind w:left="122"/>
              <w:jc w:val="both"/>
              <w:rPr>
                <w:b w:val="0"/>
                <w:sz w:val="24"/>
              </w:rPr>
            </w:pPr>
            <w:r w:rsidRPr="00671FA4">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Pr="00671FA4" w:rsidRDefault="00E63B50" w:rsidP="00F0660E">
            <w:pPr>
              <w:pStyle w:val="TableParagraph"/>
              <w:spacing w:before="89"/>
              <w:ind w:left="111" w:right="1303"/>
              <w:jc w:val="both"/>
              <w:rPr>
                <w:b w:val="0"/>
                <w:sz w:val="24"/>
              </w:rPr>
            </w:pPr>
            <w:r w:rsidRPr="00671FA4">
              <w:rPr>
                <w:b w:val="0"/>
                <w:sz w:val="24"/>
              </w:rPr>
              <w:t>İşyeri Sağlık ve Güvenlik Birimi Okul Sağlığı Hizmetleri</w:t>
            </w:r>
          </w:p>
        </w:tc>
      </w:tr>
      <w:tr w:rsidR="00E63B50" w:rsidRPr="00671FA4"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Pr="00671FA4" w:rsidRDefault="00E63B50" w:rsidP="00F0660E">
            <w:pPr>
              <w:pStyle w:val="TableParagraph"/>
              <w:spacing w:before="186"/>
              <w:ind w:left="137"/>
              <w:jc w:val="both"/>
              <w:rPr>
                <w:b w:val="0"/>
                <w:sz w:val="24"/>
              </w:rPr>
            </w:pPr>
            <w:r w:rsidRPr="00671FA4">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Pr="00671FA4" w:rsidRDefault="00E63B50" w:rsidP="00F0660E">
            <w:pPr>
              <w:pStyle w:val="TableParagraph"/>
              <w:spacing w:before="186"/>
              <w:ind w:left="111"/>
              <w:jc w:val="both"/>
              <w:rPr>
                <w:b w:val="0"/>
                <w:sz w:val="24"/>
              </w:rPr>
            </w:pPr>
            <w:r w:rsidRPr="00671FA4">
              <w:rPr>
                <w:b w:val="0"/>
                <w:sz w:val="24"/>
              </w:rPr>
              <w:t>Eğitim / Öğretim Hizmetleri</w:t>
            </w:r>
          </w:p>
        </w:tc>
      </w:tr>
    </w:tbl>
    <w:p w:rsidR="00E63B50" w:rsidRPr="00671FA4" w:rsidRDefault="00E63B50" w:rsidP="00F0660E">
      <w:pPr>
        <w:jc w:val="both"/>
        <w:rPr>
          <w:rFonts w:ascii="Times New Roman" w:hAnsi="Times New Roman" w:cs="Times New Roman"/>
          <w:b/>
          <w:sz w:val="24"/>
          <w:szCs w:val="24"/>
        </w:rPr>
      </w:pPr>
    </w:p>
    <w:p w:rsidR="00E63B50" w:rsidRPr="00671FA4" w:rsidRDefault="000E4BE7" w:rsidP="008C4AD5">
      <w:pPr>
        <w:pStyle w:val="ListeParagraf"/>
        <w:numPr>
          <w:ilvl w:val="0"/>
          <w:numId w:val="19"/>
        </w:numPr>
        <w:ind w:left="709" w:hanging="709"/>
        <w:jc w:val="both"/>
        <w:rPr>
          <w:rFonts w:ascii="Times New Roman" w:hAnsi="Times New Roman" w:cs="Times New Roman"/>
          <w:b/>
          <w:sz w:val="24"/>
          <w:szCs w:val="24"/>
        </w:rPr>
      </w:pPr>
      <w:r>
        <w:rPr>
          <w:rFonts w:ascii="Times New Roman" w:hAnsi="Times New Roman" w:cs="Times New Roman"/>
          <w:b/>
          <w:sz w:val="24"/>
          <w:szCs w:val="24"/>
        </w:rPr>
        <w:t>NİLÜFER</w:t>
      </w:r>
      <w:r w:rsidR="00E63B50" w:rsidRPr="00671FA4">
        <w:rPr>
          <w:rFonts w:ascii="Times New Roman" w:hAnsi="Times New Roman" w:cs="Times New Roman"/>
          <w:b/>
          <w:sz w:val="24"/>
          <w:szCs w:val="24"/>
        </w:rPr>
        <w:t xml:space="preserve"> İLÇE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RPr="00671FA4"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Pr="00671FA4" w:rsidRDefault="00E63B50" w:rsidP="00F0660E">
            <w:pPr>
              <w:jc w:val="both"/>
              <w:rPr>
                <w:rFonts w:ascii="Times New Roman" w:hAnsi="Times New Roman" w:cs="Times New Roman"/>
              </w:rPr>
            </w:pPr>
            <w:r w:rsidRPr="00671FA4">
              <w:rPr>
                <w:rFonts w:ascii="Times New Roman" w:hAnsi="Times New Roman" w:cs="Times New Roman"/>
              </w:rPr>
              <w:t>İLÇE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Pr="004A4DAE" w:rsidRDefault="00E63B50" w:rsidP="00F0660E">
            <w:pPr>
              <w:jc w:val="both"/>
              <w:rPr>
                <w:rFonts w:ascii="Times New Roman" w:hAnsi="Times New Roman" w:cs="Times New Roman"/>
                <w:color w:val="FF0000"/>
                <w:sz w:val="36"/>
              </w:rPr>
            </w:pPr>
          </w:p>
          <w:p w:rsidR="00E63B50" w:rsidRPr="004A4DAE" w:rsidRDefault="005C4C1E" w:rsidP="00F0660E">
            <w:pPr>
              <w:jc w:val="both"/>
              <w:rPr>
                <w:rFonts w:ascii="Times New Roman" w:hAnsi="Times New Roman" w:cs="Times New Roman"/>
                <w:color w:val="FF0000"/>
              </w:rPr>
            </w:pPr>
            <w:r>
              <w:rPr>
                <w:rFonts w:ascii="Times New Roman" w:hAnsi="Times New Roman" w:cs="Times New Roman"/>
                <w:color w:val="FF0000"/>
              </w:rPr>
              <w:t>0(224) 772 24 99</w:t>
            </w:r>
          </w:p>
        </w:tc>
      </w:tr>
    </w:tbl>
    <w:p w:rsidR="00E63B50" w:rsidRPr="00671FA4" w:rsidRDefault="00E63B50" w:rsidP="00F0660E">
      <w:pPr>
        <w:pStyle w:val="ListeParagraf"/>
        <w:ind w:left="284"/>
        <w:jc w:val="both"/>
        <w:rPr>
          <w:rFonts w:ascii="Times New Roman" w:hAnsi="Times New Roman" w:cs="Times New Roman"/>
          <w:b/>
          <w:sz w:val="24"/>
          <w:szCs w:val="24"/>
        </w:rPr>
      </w:pPr>
    </w:p>
    <w:p w:rsidR="00C205E7" w:rsidRPr="00671FA4" w:rsidRDefault="00C205E7" w:rsidP="00F0660E">
      <w:pPr>
        <w:pStyle w:val="ListeParagraf"/>
        <w:ind w:left="284"/>
        <w:jc w:val="both"/>
        <w:rPr>
          <w:rFonts w:ascii="Times New Roman" w:hAnsi="Times New Roman" w:cs="Times New Roman"/>
          <w:b/>
          <w:sz w:val="24"/>
          <w:szCs w:val="24"/>
        </w:rPr>
      </w:pPr>
    </w:p>
    <w:p w:rsidR="00C20CAC" w:rsidRPr="00671FA4" w:rsidRDefault="00C20CAC"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OKUL İÇİ HABERLEŞME LİSTESİ</w:t>
      </w:r>
    </w:p>
    <w:tbl>
      <w:tblPr>
        <w:tblStyle w:val="KlavuzTablo1Ak-Vurgu21"/>
        <w:tblW w:w="923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2434"/>
        <w:gridCol w:w="2669"/>
        <w:gridCol w:w="1194"/>
        <w:gridCol w:w="2112"/>
      </w:tblGrid>
      <w:tr w:rsidR="00C20CAC" w:rsidRPr="00671FA4" w:rsidTr="00B72D1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SIRA NO</w:t>
            </w:r>
          </w:p>
        </w:tc>
        <w:tc>
          <w:tcPr>
            <w:tcW w:w="243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TC KİMLİK NO</w:t>
            </w:r>
          </w:p>
        </w:tc>
        <w:tc>
          <w:tcPr>
            <w:tcW w:w="2669"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ADI-SOYADI</w:t>
            </w:r>
          </w:p>
        </w:tc>
        <w:tc>
          <w:tcPr>
            <w:tcW w:w="1194" w:type="dxa"/>
            <w:tcBorders>
              <w:bottom w:val="none" w:sz="0" w:space="0" w:color="auto"/>
            </w:tcBorders>
            <w:vAlign w:val="center"/>
          </w:tcPr>
          <w:p w:rsidR="00C20CAC" w:rsidRPr="00671FA4" w:rsidRDefault="00C20CAC" w:rsidP="00F0660E">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112" w:type="dxa"/>
            <w:tcBorders>
              <w:bottom w:val="none" w:sz="0" w:space="0" w:color="auto"/>
            </w:tcBorders>
            <w:vAlign w:val="center"/>
          </w:tcPr>
          <w:p w:rsidR="00C20CAC" w:rsidRPr="00671FA4" w:rsidRDefault="00C20CAC" w:rsidP="00F0660E">
            <w:pPr>
              <w:jc w:val="both"/>
              <w:rPr>
                <w:rFonts w:ascii="Times New Roman" w:hAnsi="Times New Roman" w:cs="Times New Roman"/>
                <w:sz w:val="24"/>
                <w:szCs w:val="24"/>
              </w:rPr>
            </w:pPr>
            <w:r w:rsidRPr="00671FA4">
              <w:rPr>
                <w:rFonts w:ascii="Times New Roman" w:hAnsi="Times New Roman" w:cs="Times New Roman"/>
                <w:sz w:val="24"/>
                <w:szCs w:val="24"/>
              </w:rPr>
              <w:t>CEP TELEFONU</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01</w:t>
            </w:r>
          </w:p>
        </w:tc>
        <w:tc>
          <w:tcPr>
            <w:tcW w:w="2434" w:type="dxa"/>
            <w:vAlign w:val="center"/>
          </w:tcPr>
          <w:p w:rsidR="00C20CAC" w:rsidRPr="004A4DAE" w:rsidRDefault="006B3CAF"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62656010512</w:t>
            </w:r>
          </w:p>
        </w:tc>
        <w:tc>
          <w:tcPr>
            <w:tcW w:w="2669" w:type="dxa"/>
            <w:vAlign w:val="center"/>
          </w:tcPr>
          <w:p w:rsidR="00C20CAC" w:rsidRPr="004A4DAE" w:rsidRDefault="006B3CAF"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Emre CAN</w:t>
            </w:r>
          </w:p>
        </w:tc>
        <w:tc>
          <w:tcPr>
            <w:tcW w:w="1194" w:type="dxa"/>
            <w:vAlign w:val="center"/>
          </w:tcPr>
          <w:p w:rsidR="00C20CAC" w:rsidRPr="004A4DAE"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4A4DAE">
              <w:rPr>
                <w:rFonts w:ascii="Times New Roman" w:hAnsi="Times New Roman" w:cs="Times New Roman"/>
                <w:color w:val="FF0000"/>
                <w:sz w:val="24"/>
                <w:szCs w:val="24"/>
              </w:rPr>
              <w:t>Müdür</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4A4DAE" w:rsidRDefault="006B3CAF" w:rsidP="00F0660E">
            <w:pPr>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t>05447380593</w:t>
            </w:r>
          </w:p>
        </w:tc>
      </w:tr>
      <w:tr w:rsidR="00C20CAC" w:rsidRPr="00671FA4" w:rsidTr="00B72D1E">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rsidR="00C20CAC" w:rsidRPr="00671FA4" w:rsidRDefault="00671FA4" w:rsidP="00F0660E">
            <w:pPr>
              <w:jc w:val="both"/>
              <w:rPr>
                <w:rFonts w:ascii="Times New Roman" w:hAnsi="Times New Roman" w:cs="Times New Roman"/>
                <w:sz w:val="24"/>
                <w:szCs w:val="24"/>
              </w:rPr>
            </w:pPr>
            <w:r>
              <w:rPr>
                <w:rFonts w:ascii="Times New Roman" w:hAnsi="Times New Roman" w:cs="Times New Roman"/>
                <w:sz w:val="24"/>
                <w:szCs w:val="24"/>
              </w:rPr>
              <w:t>02</w:t>
            </w:r>
          </w:p>
        </w:tc>
        <w:tc>
          <w:tcPr>
            <w:tcW w:w="2434" w:type="dxa"/>
            <w:vAlign w:val="center"/>
          </w:tcPr>
          <w:p w:rsidR="00C20CAC" w:rsidRPr="004A4DAE" w:rsidRDefault="00815D92"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r>
              <w:rPr>
                <w:rFonts w:ascii="Times New Roman" w:hAnsi="Times New Roman" w:cs="Times New Roman"/>
                <w:color w:val="FF0000"/>
              </w:rPr>
              <w:t>38095053182</w:t>
            </w:r>
          </w:p>
        </w:tc>
        <w:tc>
          <w:tcPr>
            <w:tcW w:w="2669" w:type="dxa"/>
            <w:vAlign w:val="center"/>
          </w:tcPr>
          <w:p w:rsidR="00C20CAC" w:rsidRPr="004A4DAE" w:rsidRDefault="00815D92"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Pr>
                <w:rFonts w:ascii="Times New Roman" w:hAnsi="Times New Roman" w:cs="Times New Roman"/>
                <w:color w:val="FF0000"/>
                <w:sz w:val="24"/>
                <w:szCs w:val="24"/>
              </w:rPr>
              <w:t>Hüseyin KANYILMAZ</w:t>
            </w:r>
          </w:p>
        </w:tc>
        <w:tc>
          <w:tcPr>
            <w:tcW w:w="1194" w:type="dxa"/>
            <w:vAlign w:val="center"/>
          </w:tcPr>
          <w:p w:rsidR="00C20CAC" w:rsidRPr="004A4DAE" w:rsidRDefault="00B72D1E" w:rsidP="00F0660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4A4DAE">
              <w:rPr>
                <w:rFonts w:ascii="Times New Roman" w:hAnsi="Times New Roman" w:cs="Times New Roman"/>
                <w:color w:val="FF0000"/>
                <w:sz w:val="24"/>
                <w:szCs w:val="24"/>
              </w:rPr>
              <w:t>Md.Yrd.</w:t>
            </w:r>
          </w:p>
        </w:tc>
        <w:tc>
          <w:tcPr>
            <w:cnfStyle w:val="000100000000" w:firstRow="0" w:lastRow="0" w:firstColumn="0" w:lastColumn="1" w:oddVBand="0" w:evenVBand="0" w:oddHBand="0" w:evenHBand="0" w:firstRowFirstColumn="0" w:firstRowLastColumn="0" w:lastRowFirstColumn="0" w:lastRowLastColumn="0"/>
            <w:tcW w:w="2112" w:type="dxa"/>
            <w:vAlign w:val="center"/>
          </w:tcPr>
          <w:p w:rsidR="00C20CAC" w:rsidRPr="004A4DAE" w:rsidRDefault="00815D92" w:rsidP="00F0660E">
            <w:pPr>
              <w:jc w:val="both"/>
              <w:rPr>
                <w:rFonts w:ascii="Times New Roman" w:hAnsi="Times New Roman" w:cs="Times New Roman"/>
                <w:b w:val="0"/>
                <w:color w:val="FF0000"/>
                <w:sz w:val="24"/>
                <w:szCs w:val="24"/>
              </w:rPr>
            </w:pPr>
            <w:r>
              <w:rPr>
                <w:rFonts w:ascii="Times New Roman" w:hAnsi="Times New Roman" w:cs="Times New Roman"/>
                <w:b w:val="0"/>
                <w:color w:val="FF0000"/>
                <w:sz w:val="24"/>
                <w:szCs w:val="24"/>
              </w:rPr>
              <w:t>05435660605</w:t>
            </w:r>
          </w:p>
        </w:tc>
      </w:tr>
      <w:tr w:rsidR="00C403D9" w:rsidRPr="00671FA4" w:rsidTr="009703DB">
        <w:trPr>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403D9" w:rsidRDefault="00C403D9" w:rsidP="00107640">
            <w:pPr>
              <w:jc w:val="both"/>
              <w:rPr>
                <w:rFonts w:ascii="Times New Roman" w:hAnsi="Times New Roman" w:cs="Times New Roman"/>
                <w:sz w:val="24"/>
                <w:szCs w:val="24"/>
              </w:rPr>
            </w:pPr>
            <w:r>
              <w:rPr>
                <w:rFonts w:ascii="Times New Roman" w:hAnsi="Times New Roman" w:cs="Times New Roman"/>
                <w:sz w:val="24"/>
                <w:szCs w:val="24"/>
              </w:rPr>
              <w:t>0</w:t>
            </w:r>
            <w:r w:rsidR="00107640">
              <w:rPr>
                <w:rFonts w:ascii="Times New Roman" w:hAnsi="Times New Roman" w:cs="Times New Roman"/>
                <w:sz w:val="24"/>
                <w:szCs w:val="24"/>
              </w:rPr>
              <w:t>3</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403D9" w:rsidRPr="00C403D9" w:rsidRDefault="00C06545" w:rsidP="00F0660E">
            <w:pPr>
              <w:jc w:val="both"/>
              <w:rPr>
                <w:rFonts w:ascii="Times New Roman" w:hAnsi="Times New Roman" w:cs="Times New Roman"/>
                <w:b w:val="0"/>
                <w:sz w:val="24"/>
                <w:szCs w:val="24"/>
              </w:rPr>
            </w:pPr>
            <w:r>
              <w:rPr>
                <w:rFonts w:ascii="Times New Roman" w:hAnsi="Times New Roman" w:cs="Times New Roman"/>
                <w:b w:val="0"/>
                <w:sz w:val="24"/>
                <w:szCs w:val="24"/>
              </w:rPr>
              <w:t>Nöbetçi öğretmen ve güvenlik görevlisi</w:t>
            </w:r>
          </w:p>
        </w:tc>
      </w:tr>
      <w:tr w:rsidR="00C06545" w:rsidRPr="00671FA4" w:rsidTr="009703DB">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rsidR="00C06545" w:rsidRDefault="00C06545" w:rsidP="00107640">
            <w:pPr>
              <w:jc w:val="both"/>
              <w:rPr>
                <w:rFonts w:ascii="Times New Roman" w:hAnsi="Times New Roman" w:cs="Times New Roman"/>
                <w:sz w:val="24"/>
                <w:szCs w:val="24"/>
              </w:rPr>
            </w:pPr>
            <w:r>
              <w:rPr>
                <w:rFonts w:ascii="Times New Roman" w:hAnsi="Times New Roman" w:cs="Times New Roman"/>
                <w:sz w:val="24"/>
                <w:szCs w:val="24"/>
              </w:rPr>
              <w:t>04</w:t>
            </w:r>
          </w:p>
        </w:tc>
        <w:tc>
          <w:tcPr>
            <w:cnfStyle w:val="000100000000" w:firstRow="0" w:lastRow="0" w:firstColumn="0" w:lastColumn="1" w:oddVBand="0" w:evenVBand="0" w:oddHBand="0" w:evenHBand="0" w:firstRowFirstColumn="0" w:firstRowLastColumn="0" w:lastRowFirstColumn="0" w:lastRowLastColumn="0"/>
            <w:tcW w:w="8409" w:type="dxa"/>
            <w:gridSpan w:val="4"/>
            <w:vAlign w:val="center"/>
          </w:tcPr>
          <w:p w:rsidR="00C06545" w:rsidRDefault="00C06545" w:rsidP="00F0660E">
            <w:pPr>
              <w:jc w:val="both"/>
              <w:rPr>
                <w:rFonts w:ascii="Times New Roman" w:hAnsi="Times New Roman" w:cs="Times New Roman"/>
                <w:sz w:val="24"/>
                <w:szCs w:val="24"/>
              </w:rPr>
            </w:pPr>
            <w:r>
              <w:rPr>
                <w:rFonts w:ascii="Times New Roman" w:hAnsi="Times New Roman" w:cs="Times New Roman"/>
                <w:b w:val="0"/>
                <w:sz w:val="24"/>
                <w:szCs w:val="24"/>
              </w:rPr>
              <w:t>Her sınıf öğretmeni ACİL durum ekibinin doğal üyesidir.</w:t>
            </w:r>
          </w:p>
        </w:tc>
      </w:tr>
    </w:tbl>
    <w:p w:rsidR="00671FA4" w:rsidRDefault="00671FA4" w:rsidP="00F0660E">
      <w:pPr>
        <w:pStyle w:val="ListeParagraf"/>
        <w:ind w:left="709"/>
        <w:jc w:val="both"/>
        <w:rPr>
          <w:rFonts w:ascii="Times New Roman" w:hAnsi="Times New Roman" w:cs="Times New Roman"/>
          <w:b/>
          <w:sz w:val="24"/>
          <w:szCs w:val="24"/>
        </w:rPr>
      </w:pPr>
    </w:p>
    <w:p w:rsidR="000E4BE7" w:rsidRDefault="000E4BE7" w:rsidP="00F0660E">
      <w:pPr>
        <w:pStyle w:val="ListeParagraf"/>
        <w:ind w:left="709"/>
        <w:jc w:val="both"/>
        <w:rPr>
          <w:rFonts w:ascii="Times New Roman" w:hAnsi="Times New Roman" w:cs="Times New Roman"/>
          <w:b/>
          <w:sz w:val="24"/>
          <w:szCs w:val="24"/>
        </w:rPr>
      </w:pPr>
    </w:p>
    <w:p w:rsidR="005C4C1E" w:rsidRDefault="005C4C1E" w:rsidP="00F0660E">
      <w:pPr>
        <w:pStyle w:val="ListeParagraf"/>
        <w:ind w:left="709"/>
        <w:jc w:val="both"/>
        <w:rPr>
          <w:rFonts w:ascii="Times New Roman" w:hAnsi="Times New Roman" w:cs="Times New Roman"/>
          <w:b/>
          <w:sz w:val="24"/>
          <w:szCs w:val="24"/>
        </w:rPr>
      </w:pPr>
    </w:p>
    <w:p w:rsidR="005C4C1E" w:rsidRDefault="005C4C1E" w:rsidP="00F0660E">
      <w:pPr>
        <w:pStyle w:val="ListeParagraf"/>
        <w:ind w:left="709"/>
        <w:jc w:val="both"/>
        <w:rPr>
          <w:rFonts w:ascii="Times New Roman" w:hAnsi="Times New Roman" w:cs="Times New Roman"/>
          <w:b/>
          <w:sz w:val="24"/>
          <w:szCs w:val="24"/>
        </w:rPr>
      </w:pPr>
    </w:p>
    <w:p w:rsidR="005C4C1E" w:rsidRDefault="005C4C1E" w:rsidP="00F0660E">
      <w:pPr>
        <w:pStyle w:val="ListeParagraf"/>
        <w:ind w:left="709"/>
        <w:jc w:val="both"/>
        <w:rPr>
          <w:rFonts w:ascii="Times New Roman" w:hAnsi="Times New Roman" w:cs="Times New Roman"/>
          <w:b/>
          <w:sz w:val="24"/>
          <w:szCs w:val="24"/>
        </w:rPr>
      </w:pPr>
    </w:p>
    <w:p w:rsidR="00395A84" w:rsidRPr="006B3CAF" w:rsidRDefault="00395A84" w:rsidP="006B3CAF">
      <w:pPr>
        <w:jc w:val="both"/>
        <w:rPr>
          <w:rFonts w:ascii="Times New Roman" w:hAnsi="Times New Roman" w:cs="Times New Roman"/>
          <w:b/>
          <w:sz w:val="24"/>
          <w:szCs w:val="24"/>
        </w:rPr>
      </w:pPr>
    </w:p>
    <w:p w:rsidR="00346EBF" w:rsidRPr="004A4DAE" w:rsidRDefault="00346EBF" w:rsidP="00346EBF">
      <w:pPr>
        <w:jc w:val="both"/>
      </w:pPr>
      <w:r w:rsidRPr="004A4DAE">
        <w:rPr>
          <w:rFonts w:ascii="Times New Roman" w:hAnsi="Times New Roman" w:cs="Times New Roman"/>
          <w:b/>
          <w:bCs/>
          <w:sz w:val="24"/>
          <w:szCs w:val="24"/>
        </w:rPr>
        <w:lastRenderedPageBreak/>
        <w:t xml:space="preserve">Ekibin Görevleri;  </w:t>
      </w:r>
    </w:p>
    <w:p w:rsidR="00346EBF" w:rsidRPr="004A4DAE" w:rsidRDefault="00346EBF" w:rsidP="009A3D8F">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Alınacak tedbirlerle ilgili çalışmaları yürütmek,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İşyerindeki </w:t>
      </w:r>
      <w:proofErr w:type="gramStart"/>
      <w:r w:rsidRPr="004A4DAE">
        <w:rPr>
          <w:rFonts w:ascii="Times New Roman" w:hAnsi="Times New Roman" w:cs="Times New Roman"/>
          <w:sz w:val="24"/>
          <w:szCs w:val="24"/>
        </w:rPr>
        <w:t>hijyen</w:t>
      </w:r>
      <w:proofErr w:type="gramEnd"/>
      <w:r w:rsidRPr="004A4DAE">
        <w:rPr>
          <w:rFonts w:ascii="Times New Roman" w:hAnsi="Times New Roman" w:cs="Times New Roman"/>
          <w:sz w:val="24"/>
          <w:szCs w:val="24"/>
        </w:rPr>
        <w:t xml:space="preserve"> ve temizlik konularında gerekli çalışmaları yürütmek,</w:t>
      </w:r>
    </w:p>
    <w:p w:rsidR="00346EBF" w:rsidRPr="004A4DAE" w:rsidRDefault="00346EBF" w:rsidP="008C4AD5">
      <w:pPr>
        <w:pStyle w:val="ListeParagraf"/>
        <w:numPr>
          <w:ilvl w:val="0"/>
          <w:numId w:val="26"/>
        </w:numPr>
        <w:spacing w:after="170" w:line="240" w:lineRule="auto"/>
        <w:jc w:val="both"/>
      </w:pPr>
      <w:r w:rsidRPr="004A4DAE">
        <w:rPr>
          <w:rFonts w:ascii="Times New Roman" w:hAnsi="Times New Roman" w:cs="Times New Roman"/>
          <w:sz w:val="24"/>
          <w:szCs w:val="24"/>
        </w:rPr>
        <w:t>Kurum içi ve kurum dışı iletişimi koordine etmek,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Acil durum eylem planını güncel tutmak,</w:t>
      </w:r>
    </w:p>
    <w:p w:rsidR="00346EBF" w:rsidRPr="004A4DAE" w:rsidRDefault="00346EBF" w:rsidP="008C4AD5">
      <w:pPr>
        <w:pStyle w:val="ListeParagraf"/>
        <w:numPr>
          <w:ilvl w:val="0"/>
          <w:numId w:val="26"/>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Şüpheli vakalarda </w:t>
      </w:r>
      <w:proofErr w:type="gramStart"/>
      <w:r w:rsidRPr="004A4DAE">
        <w:rPr>
          <w:rFonts w:ascii="Times New Roman" w:hAnsi="Times New Roman" w:cs="Times New Roman"/>
          <w:sz w:val="24"/>
          <w:szCs w:val="24"/>
        </w:rPr>
        <w:t>izolasyon</w:t>
      </w:r>
      <w:proofErr w:type="gramEnd"/>
      <w:r w:rsidRPr="004A4DAE">
        <w:rPr>
          <w:rFonts w:ascii="Times New Roman" w:hAnsi="Times New Roman" w:cs="Times New Roman"/>
          <w:sz w:val="24"/>
          <w:szCs w:val="24"/>
        </w:rPr>
        <w:t xml:space="preserve"> ve karantina doğrultusunda ALO 184 Koronavirüs Danışma Hattı ve Sağlık Bakanlığına bağlı en yakın hastane ile iletişime geçilmesini sağlamakla yükümlüdür.</w:t>
      </w:r>
    </w:p>
    <w:p w:rsidR="00C403D9" w:rsidRPr="004A4DAE" w:rsidRDefault="00C403D9" w:rsidP="00C403D9">
      <w:pPr>
        <w:pStyle w:val="ListeParagraf"/>
        <w:spacing w:after="170" w:line="240" w:lineRule="auto"/>
        <w:jc w:val="both"/>
        <w:rPr>
          <w:rFonts w:ascii="Times New Roman" w:hAnsi="Times New Roman" w:cs="Times New Roman"/>
          <w:sz w:val="24"/>
          <w:szCs w:val="24"/>
        </w:rPr>
      </w:pPr>
    </w:p>
    <w:p w:rsidR="00346EBF" w:rsidRPr="004A4DAE" w:rsidRDefault="007F0358" w:rsidP="00C403D9">
      <w:pPr>
        <w:rPr>
          <w:rFonts w:ascii="Times New Roman" w:hAnsi="Times New Roman" w:cs="Times New Roman"/>
          <w:b/>
          <w:szCs w:val="24"/>
          <w:u w:val="single"/>
        </w:rPr>
      </w:pPr>
      <w:r>
        <w:rPr>
          <w:rFonts w:ascii="Times New Roman" w:hAnsi="Times New Roman" w:cs="Times New Roman"/>
          <w:b/>
          <w:szCs w:val="24"/>
          <w:u w:val="single"/>
        </w:rPr>
        <w:t xml:space="preserve">9. </w:t>
      </w:r>
      <w:r w:rsidR="00346EBF" w:rsidRPr="004A4DAE">
        <w:rPr>
          <w:rFonts w:ascii="Times New Roman" w:hAnsi="Times New Roman" w:cs="Times New Roman"/>
          <w:b/>
          <w:szCs w:val="24"/>
          <w:u w:val="single"/>
        </w:rPr>
        <w:t xml:space="preserve">OKULUMUZDA KORONAVİRÜSE (COVID-19) KARŞI ALINMASI GEREKEN ÖNLEMLER </w:t>
      </w:r>
    </w:p>
    <w:p w:rsidR="00346EBF" w:rsidRDefault="00346EBF" w:rsidP="00346EBF">
      <w:pPr>
        <w:jc w:val="both"/>
        <w:rPr>
          <w:rFonts w:ascii="Times New Roman" w:hAnsi="Times New Roman" w:cs="Times New Roman"/>
          <w:b/>
          <w:sz w:val="24"/>
          <w:szCs w:val="24"/>
        </w:rPr>
      </w:pPr>
      <w:r>
        <w:rPr>
          <w:rFonts w:ascii="Times New Roman" w:hAnsi="Times New Roman" w:cs="Times New Roman"/>
          <w:b/>
          <w:sz w:val="24"/>
          <w:szCs w:val="24"/>
        </w:rPr>
        <w:t xml:space="preserve">1. SALGININ YAYILMASINI ÖNLEME </w:t>
      </w:r>
    </w:p>
    <w:p w:rsidR="00346EBF" w:rsidRDefault="00346EBF" w:rsidP="00346EBF">
      <w:pPr>
        <w:ind w:left="284" w:firstLine="425"/>
        <w:jc w:val="both"/>
        <w:rPr>
          <w:rFonts w:ascii="Times New Roman" w:hAnsi="Times New Roman" w:cs="Times New Roman"/>
          <w:sz w:val="24"/>
          <w:szCs w:val="24"/>
        </w:rPr>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346EBF" w:rsidRPr="00346EBF" w:rsidRDefault="00D04CD9" w:rsidP="00C403D9">
      <w:pPr>
        <w:rPr>
          <w:b/>
          <w:bCs/>
        </w:rPr>
      </w:pPr>
      <w:r>
        <w:rPr>
          <w:rFonts w:ascii="Times New Roman" w:hAnsi="Times New Roman" w:cs="Times New Roman"/>
          <w:b/>
          <w:sz w:val="24"/>
          <w:szCs w:val="24"/>
        </w:rPr>
        <w:t xml:space="preserve">Okulumuzun fiziksel şartları </w:t>
      </w:r>
      <w:r w:rsidR="00346EBF" w:rsidRPr="00346EBF">
        <w:rPr>
          <w:rFonts w:ascii="Times New Roman" w:hAnsi="Times New Roman" w:cs="Times New Roman"/>
          <w:b/>
          <w:sz w:val="24"/>
          <w:szCs w:val="24"/>
        </w:rPr>
        <w:t xml:space="preserve">öğrencilerin durumu göz önüne alınarak hastalıklar tanımlanmış ve aşağıdaki </w:t>
      </w:r>
      <w:proofErr w:type="gramStart"/>
      <w:r w:rsidR="00346EBF" w:rsidRPr="00346EBF">
        <w:rPr>
          <w:rFonts w:ascii="Times New Roman" w:hAnsi="Times New Roman" w:cs="Times New Roman"/>
          <w:b/>
          <w:sz w:val="24"/>
          <w:szCs w:val="24"/>
        </w:rPr>
        <w:t xml:space="preserve">hususlar </w:t>
      </w:r>
      <w:r w:rsidR="00346EBF" w:rsidRPr="00346EBF">
        <w:rPr>
          <w:rFonts w:ascii="Times New Roman" w:hAnsi="Times New Roman" w:cs="Times New Roman"/>
          <w:b/>
          <w:bCs/>
          <w:sz w:val="24"/>
          <w:szCs w:val="24"/>
        </w:rPr>
        <w:t xml:space="preserve"> dikkate</w:t>
      </w:r>
      <w:proofErr w:type="gramEnd"/>
      <w:r w:rsidR="00346EBF" w:rsidRPr="00346EBF">
        <w:rPr>
          <w:rFonts w:ascii="Times New Roman" w:hAnsi="Times New Roman" w:cs="Times New Roman"/>
          <w:b/>
          <w:bCs/>
          <w:sz w:val="24"/>
          <w:szCs w:val="24"/>
        </w:rPr>
        <w:t xml:space="preserve"> alınacaktır; </w:t>
      </w:r>
    </w:p>
    <w:p w:rsidR="00346EBF" w:rsidRDefault="00346EBF" w:rsidP="009A3D8F">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346EBF" w:rsidRPr="00962EBE" w:rsidRDefault="00346EBF" w:rsidP="008C4AD5">
      <w:pPr>
        <w:pStyle w:val="ListeParagraf"/>
        <w:numPr>
          <w:ilvl w:val="0"/>
          <w:numId w:val="27"/>
        </w:numPr>
        <w:spacing w:after="170" w:line="240" w:lineRule="auto"/>
        <w:jc w:val="both"/>
        <w:rPr>
          <w:rFonts w:ascii="Times New Roman" w:hAnsi="Times New Roman" w:cs="Times New Roman"/>
          <w:sz w:val="24"/>
          <w:szCs w:val="24"/>
        </w:rPr>
      </w:pPr>
      <w:proofErr w:type="gramStart"/>
      <w:r w:rsidRPr="00962EBE">
        <w:rPr>
          <w:rFonts w:ascii="Times New Roman" w:hAnsi="Times New Roman" w:cs="Times New Roman"/>
          <w:sz w:val="24"/>
          <w:szCs w:val="24"/>
        </w:rPr>
        <w:t>(</w:t>
      </w:r>
      <w:proofErr w:type="gramEnd"/>
      <w:r w:rsidRPr="00962EBE">
        <w:rPr>
          <w:rFonts w:ascii="Times New Roman" w:hAnsi="Times New Roman" w:cs="Times New Roman"/>
          <w:sz w:val="24"/>
          <w:szCs w:val="24"/>
        </w:rPr>
        <w:t>Tokalaşma ve sarılmadan kaçınılmalıdır. Olabildiğince kalabalık ortamlardan uzak durulmalıdır.</w:t>
      </w:r>
      <w:proofErr w:type="gramStart"/>
      <w:r w:rsidRPr="00962EBE">
        <w:rPr>
          <w:rFonts w:ascii="Times New Roman" w:hAnsi="Times New Roman" w:cs="Times New Roman"/>
          <w:sz w:val="24"/>
          <w:szCs w:val="24"/>
        </w:rPr>
        <w:t>)</w:t>
      </w:r>
      <w:proofErr w:type="gramEnd"/>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işyerinin girişine ve herkesin görebileceği diğer alanlara asılmalıdır.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Biyolojik atıklar için ayrı çöp torbaları sağlanmalı; temizlik personeline, çöplerin içeriğine temas edilmeden boşaltılması için gerekli uygulamalar yaptırılmalıdır.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okul ortamına girmeden ve çalışma sırasında en az 20 saniye boyunca sabun ve suyla ellerini yıkamaları konusunda bilgilendirilmelidir, su ve sabuna erişim olmadığı takdirde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dezenfektanı kullanarak ellerini sık sık temizlemeleri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çalışanların kullanımı için yeterli temizlik malzemeleri bulundurulmalıdır. El </w:t>
      </w:r>
      <w:proofErr w:type="gramStart"/>
      <w:r>
        <w:rPr>
          <w:rFonts w:ascii="Times New Roman" w:hAnsi="Times New Roman" w:cs="Times New Roman"/>
          <w:sz w:val="24"/>
          <w:szCs w:val="24"/>
        </w:rPr>
        <w:t>hijyenini</w:t>
      </w:r>
      <w:proofErr w:type="gramEnd"/>
      <w:r>
        <w:rPr>
          <w:rFonts w:ascii="Times New Roman" w:hAnsi="Times New Roman" w:cs="Times New Roman"/>
          <w:sz w:val="24"/>
          <w:szCs w:val="24"/>
        </w:rPr>
        <w:t xml:space="preserve"> teşvik etmek için dezenfektanlar ortak alanlarda bulundurulmalıdır.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okul müdürlüğü diğer çalışanları için COVID-19'a maruz kalma olasılıkları konusunda bilgilendirme yapmalı ve sağlık kuruluşları ile irtibata geçmelidir.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psikososyal risk etmenleri değerlendirilerek doğru ve etkin bilgilendirme ile tedbirlerin alınması sağlanmalıdır.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913859" w:rsidRPr="004A4DAE" w:rsidRDefault="00913859" w:rsidP="008C4AD5">
      <w:pPr>
        <w:pStyle w:val="ListeParagraf"/>
        <w:numPr>
          <w:ilvl w:val="0"/>
          <w:numId w:val="27"/>
        </w:numPr>
        <w:spacing w:after="170" w:line="240" w:lineRule="auto"/>
        <w:jc w:val="both"/>
        <w:rPr>
          <w:rFonts w:ascii="Times New Roman" w:hAnsi="Times New Roman" w:cs="Times New Roman"/>
          <w:sz w:val="32"/>
          <w:szCs w:val="24"/>
        </w:rPr>
      </w:pPr>
      <w:r w:rsidRPr="004A4DAE">
        <w:rPr>
          <w:rFonts w:ascii="Times New Roman" w:hAnsi="Times New Roman" w:cs="Times New Roman"/>
          <w:sz w:val="24"/>
          <w:szCs w:val="20"/>
        </w:rPr>
        <w:t>Salgın durumlarında (COVID-19 vb.) bulaşma riskini artıracağından dolayı zorunlu olmayan toplu etkinliklerin yapılmaması, gerekli olan etkinliklerin uygun önlemler (Örneğin; etkinliklerin açık alanda yapılması, etkinliklerde maske takılması, sosyal mesafe kurallarına uyulması vb.) alınarak kontrollü yapılmalıdır.</w:t>
      </w:r>
    </w:p>
    <w:p w:rsidR="002023AA" w:rsidRPr="004A4DAE" w:rsidRDefault="00913859" w:rsidP="00C403D9">
      <w:pPr>
        <w:pStyle w:val="ListeParagraf"/>
        <w:numPr>
          <w:ilvl w:val="0"/>
          <w:numId w:val="27"/>
        </w:numPr>
        <w:spacing w:after="170" w:line="240" w:lineRule="auto"/>
        <w:jc w:val="both"/>
        <w:rPr>
          <w:rFonts w:ascii="Times New Roman" w:hAnsi="Times New Roman" w:cs="Times New Roman"/>
          <w:b/>
          <w:sz w:val="32"/>
          <w:szCs w:val="24"/>
        </w:rPr>
      </w:pPr>
      <w:r w:rsidRPr="004A4DAE">
        <w:rPr>
          <w:rFonts w:ascii="Times New Roman" w:hAnsi="Times New Roman" w:cs="Times New Roman"/>
          <w:sz w:val="24"/>
          <w:szCs w:val="20"/>
        </w:rPr>
        <w:t xml:space="preserve">Salgın durumlarında (COVID-19 vb.) öğrenciler ve personelin devamsızlıklarının takip edilmeli, devamsızlıklardaki artışların salgın hastalıklarla ilişkili olması halinde </w:t>
      </w:r>
      <w:r w:rsidRPr="004A4DAE">
        <w:rPr>
          <w:rFonts w:ascii="Times New Roman" w:hAnsi="Times New Roman" w:cs="Times New Roman"/>
          <w:sz w:val="24"/>
          <w:szCs w:val="20"/>
        </w:rPr>
        <w:lastRenderedPageBreak/>
        <w:t>yapılacaklar belirlenmelidir.</w:t>
      </w:r>
      <w:r w:rsidR="001953B6" w:rsidRPr="004A4DAE">
        <w:rPr>
          <w:rFonts w:ascii="Times New Roman" w:hAnsi="Times New Roman" w:cs="Times New Roman"/>
          <w:sz w:val="24"/>
          <w:szCs w:val="20"/>
        </w:rPr>
        <w:t xml:space="preserve"> Personel ve öğrenciler Devamsızlık Takip </w:t>
      </w:r>
      <w:proofErr w:type="gramStart"/>
      <w:r w:rsidR="001953B6" w:rsidRPr="004A4DAE">
        <w:rPr>
          <w:rFonts w:ascii="Times New Roman" w:hAnsi="Times New Roman" w:cs="Times New Roman"/>
          <w:sz w:val="24"/>
          <w:szCs w:val="20"/>
        </w:rPr>
        <w:t>Formuna  göre</w:t>
      </w:r>
      <w:proofErr w:type="gramEnd"/>
      <w:r w:rsidR="001953B6" w:rsidRPr="004A4DAE">
        <w:rPr>
          <w:rFonts w:ascii="Times New Roman" w:hAnsi="Times New Roman" w:cs="Times New Roman"/>
          <w:sz w:val="24"/>
          <w:szCs w:val="20"/>
        </w:rPr>
        <w:t xml:space="preserve"> takip edilmeli</w:t>
      </w:r>
      <w:r w:rsidR="002023AA" w:rsidRPr="004A4DAE">
        <w:rPr>
          <w:rFonts w:ascii="Times New Roman" w:hAnsi="Times New Roman" w:cs="Times New Roman"/>
          <w:sz w:val="24"/>
          <w:szCs w:val="20"/>
        </w:rPr>
        <w:t>dir.</w:t>
      </w:r>
    </w:p>
    <w:p w:rsidR="002023AA" w:rsidRPr="002023AA" w:rsidRDefault="002023AA" w:rsidP="002023AA">
      <w:pPr>
        <w:pStyle w:val="ListeParagraf"/>
        <w:spacing w:after="170" w:line="240" w:lineRule="auto"/>
        <w:jc w:val="both"/>
        <w:rPr>
          <w:rFonts w:ascii="Times New Roman" w:hAnsi="Times New Roman" w:cs="Times New Roman"/>
          <w:b/>
          <w:sz w:val="24"/>
          <w:szCs w:val="24"/>
        </w:rPr>
      </w:pPr>
    </w:p>
    <w:p w:rsidR="006B3CAF" w:rsidRDefault="00346EBF" w:rsidP="007F0358">
      <w:pPr>
        <w:pStyle w:val="ListeParagraf"/>
        <w:spacing w:after="170" w:line="240" w:lineRule="auto"/>
        <w:jc w:val="both"/>
        <w:rPr>
          <w:rFonts w:ascii="Times New Roman" w:hAnsi="Times New Roman" w:cs="Times New Roman"/>
          <w:color w:val="FFFFFF" w:themeColor="background1"/>
          <w:sz w:val="24"/>
          <w:szCs w:val="24"/>
        </w:rPr>
      </w:pPr>
      <w:r w:rsidRPr="002023AA">
        <w:rPr>
          <w:rFonts w:ascii="Times New Roman" w:hAnsi="Times New Roman" w:cs="Times New Roman"/>
          <w:b/>
          <w:sz w:val="24"/>
          <w:szCs w:val="24"/>
        </w:rPr>
        <w:t xml:space="preserve">2. TEMİZLİK VE HİJYEN </w:t>
      </w:r>
      <w:r w:rsidRPr="009A3D8F">
        <w:rPr>
          <w:rFonts w:ascii="Times New Roman" w:hAnsi="Times New Roman" w:cs="Times New Roman"/>
          <w:color w:val="FFFFFF" w:themeColor="background1"/>
          <w:sz w:val="24"/>
          <w:szCs w:val="24"/>
        </w:rPr>
        <w:t>temiz</w:t>
      </w:r>
    </w:p>
    <w:p w:rsidR="00346EBF" w:rsidRPr="009A3D8F" w:rsidRDefault="00346EBF" w:rsidP="007F0358">
      <w:pPr>
        <w:pStyle w:val="ListeParagraf"/>
        <w:spacing w:after="170" w:line="240" w:lineRule="auto"/>
        <w:jc w:val="both"/>
        <w:rPr>
          <w:rFonts w:ascii="Times New Roman" w:hAnsi="Times New Roman" w:cs="Times New Roman"/>
          <w:color w:val="FFFFFF" w:themeColor="background1"/>
          <w:sz w:val="24"/>
          <w:szCs w:val="24"/>
        </w:rPr>
      </w:pPr>
      <w:r w:rsidRPr="009A3D8F">
        <w:rPr>
          <w:rFonts w:ascii="Times New Roman" w:hAnsi="Times New Roman" w:cs="Times New Roman"/>
          <w:color w:val="FFFFFF" w:themeColor="background1"/>
          <w:sz w:val="24"/>
          <w:szCs w:val="24"/>
        </w:rPr>
        <w:t xml:space="preserve">lik ve </w:t>
      </w:r>
      <w:proofErr w:type="gramStart"/>
      <w:r w:rsidRPr="009A3D8F">
        <w:rPr>
          <w:rFonts w:ascii="Times New Roman" w:hAnsi="Times New Roman" w:cs="Times New Roman"/>
          <w:color w:val="FFFFFF" w:themeColor="background1"/>
          <w:sz w:val="24"/>
          <w:szCs w:val="24"/>
        </w:rPr>
        <w:t>hijyen</w:t>
      </w:r>
      <w:proofErr w:type="gramEnd"/>
      <w:r w:rsidRPr="009A3D8F">
        <w:rPr>
          <w:rFonts w:ascii="Times New Roman" w:hAnsi="Times New Roman" w:cs="Times New Roman"/>
          <w:color w:val="FFFFFF" w:themeColor="background1"/>
          <w:sz w:val="24"/>
          <w:szCs w:val="24"/>
        </w:rPr>
        <w:t xml:space="preserve"> standartları en üst seviyeye çıkarılmalıdır. </w:t>
      </w:r>
    </w:p>
    <w:p w:rsidR="00346EBF" w:rsidRDefault="00346EBF" w:rsidP="009A3D8F">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aza indirmek için Okulda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9A3D8F" w:rsidRDefault="009A3D8F" w:rsidP="008C4AD5">
      <w:pPr>
        <w:pStyle w:val="ListeParagraf"/>
        <w:numPr>
          <w:ilvl w:val="0"/>
          <w:numId w:val="28"/>
        </w:numPr>
        <w:spacing w:after="170" w:line="240" w:lineRule="auto"/>
        <w:jc w:val="both"/>
        <w:rPr>
          <w:rFonts w:ascii="Times New Roman" w:hAnsi="Times New Roman" w:cs="Times New Roman"/>
          <w:sz w:val="24"/>
          <w:szCs w:val="24"/>
        </w:rPr>
      </w:pPr>
      <w:r w:rsidRPr="00D04CD9">
        <w:rPr>
          <w:rFonts w:ascii="Times New Roman" w:hAnsi="Times New Roman" w:cs="Times New Roman"/>
          <w:sz w:val="24"/>
          <w:szCs w:val="24"/>
        </w:rPr>
        <w:t xml:space="preserve">Okulda temizlik ve </w:t>
      </w:r>
      <w:proofErr w:type="gramStart"/>
      <w:r w:rsidRPr="00D04CD9">
        <w:rPr>
          <w:rFonts w:ascii="Times New Roman" w:hAnsi="Times New Roman" w:cs="Times New Roman"/>
          <w:sz w:val="24"/>
          <w:szCs w:val="24"/>
        </w:rPr>
        <w:t>hijyen</w:t>
      </w:r>
      <w:proofErr w:type="gramEnd"/>
      <w:r w:rsidRPr="00D04CD9">
        <w:rPr>
          <w:rFonts w:ascii="Times New Roman" w:hAnsi="Times New Roman" w:cs="Times New Roman"/>
          <w:sz w:val="24"/>
          <w:szCs w:val="24"/>
        </w:rPr>
        <w:t xml:space="preserve"> standartları en üst seviyeye çıkarılmalıdır.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346EBF" w:rsidRDefault="00346EBF" w:rsidP="008C4AD5">
      <w:pPr>
        <w:pStyle w:val="ListeParagraf"/>
        <w:numPr>
          <w:ilvl w:val="0"/>
          <w:numId w:val="27"/>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araçları ve servislerin özellikle sık temas edilen yüzeyleri başta olmak üzere temizlik ve </w:t>
      </w:r>
      <w:proofErr w:type="gramStart"/>
      <w:r>
        <w:rPr>
          <w:rFonts w:ascii="Times New Roman" w:hAnsi="Times New Roman" w:cs="Times New Roman"/>
          <w:sz w:val="24"/>
          <w:szCs w:val="24"/>
        </w:rPr>
        <w:t>hijyeni</w:t>
      </w:r>
      <w:proofErr w:type="gramEnd"/>
      <w:r>
        <w:rPr>
          <w:rFonts w:ascii="Times New Roman" w:hAnsi="Times New Roman" w:cs="Times New Roman"/>
          <w:sz w:val="24"/>
          <w:szCs w:val="24"/>
        </w:rPr>
        <w:t xml:space="preserve"> sık aralıklarla sağlanmalıdır.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Okul araçları içerisinde kişilerin yüzeylere teması mümkün olduğunca azaltılmalıdır.  </w:t>
      </w:r>
    </w:p>
    <w:p w:rsidR="00346EBF" w:rsidRPr="001C1601"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Temizlik malzemeleri her bölüm için ayrı olmalı ve temizlik malzemeleri ile haşere öldürücü ilaçlar kendi ambalajlarında ya da etiketlenmiş olarak saklanmalıdır.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Zemin ve koridorlar deterjanlı su ile günlük olarak ve/veya kirlendikçe paspaslanmalı ve ardından kurulanmalıdır.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enfeksiyöz materyalle kontamine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346EBF" w:rsidRDefault="00346EBF" w:rsidP="008C4AD5">
      <w:pPr>
        <w:pStyle w:val="ListeParagraf"/>
        <w:numPr>
          <w:ilvl w:val="0"/>
          <w:numId w:val="28"/>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346EBF" w:rsidRDefault="00346EBF" w:rsidP="00C403D9">
      <w:pPr>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346EBF" w:rsidRPr="00913859" w:rsidRDefault="00346EBF" w:rsidP="007F0358">
      <w:pPr>
        <w:pStyle w:val="ListeParagraf"/>
        <w:spacing w:after="170" w:line="240" w:lineRule="auto"/>
        <w:ind w:firstLine="696"/>
        <w:jc w:val="both"/>
      </w:pPr>
      <w:r>
        <w:rPr>
          <w:rFonts w:ascii="Times New Roman" w:hAnsi="Times New Roman" w:cs="Times New Roman"/>
          <w:sz w:val="24"/>
          <w:szCs w:val="24"/>
        </w:rPr>
        <w:t>Enfeksiyon şüphesi olan kişilerle doğrudan temas veya kontaminasyon riski bulunan çalışma ortamlarında, çalışanların tam kapalı göz koruyucu vey</w:t>
      </w:r>
      <w:r w:rsidR="005E15F7">
        <w:rPr>
          <w:rFonts w:ascii="Times New Roman" w:hAnsi="Times New Roman" w:cs="Times New Roman"/>
          <w:sz w:val="24"/>
          <w:szCs w:val="24"/>
        </w:rPr>
        <w:t>a yüz koruyucu/siperli, koruyucu kıyafet</w:t>
      </w:r>
      <w:r>
        <w:rPr>
          <w:rFonts w:ascii="Times New Roman" w:hAnsi="Times New Roman" w:cs="Times New Roman"/>
          <w:sz w:val="24"/>
          <w:szCs w:val="24"/>
        </w:rPr>
        <w:t>, solunum koruyucu ventil</w:t>
      </w:r>
      <w:r w:rsidR="005E15F7">
        <w:rPr>
          <w:rFonts w:ascii="Times New Roman" w:hAnsi="Times New Roman" w:cs="Times New Roman"/>
          <w:sz w:val="24"/>
          <w:szCs w:val="24"/>
        </w:rPr>
        <w:t xml:space="preserve">siz maskelerin ve eldivenlerin </w:t>
      </w:r>
      <w:r>
        <w:rPr>
          <w:rFonts w:ascii="Times New Roman" w:hAnsi="Times New Roman" w:cs="Times New Roman"/>
          <w:sz w:val="24"/>
          <w:szCs w:val="24"/>
        </w:rPr>
        <w:t>kullanılması sağlanmalıdır</w:t>
      </w:r>
      <w:r w:rsidR="005E15F7">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913859" w:rsidRDefault="00913859" w:rsidP="00913859">
      <w:pPr>
        <w:pStyle w:val="ListeParagraf"/>
        <w:spacing w:after="170" w:line="240" w:lineRule="auto"/>
        <w:jc w:val="both"/>
        <w:rPr>
          <w:rFonts w:ascii="Times New Roman" w:hAnsi="Times New Roman" w:cs="Times New Roman"/>
          <w:sz w:val="24"/>
          <w:szCs w:val="24"/>
        </w:rPr>
      </w:pPr>
    </w:p>
    <w:p w:rsidR="00913859" w:rsidRPr="007F0358" w:rsidRDefault="00913859" w:rsidP="007F0358">
      <w:pPr>
        <w:spacing w:after="170" w:line="240" w:lineRule="auto"/>
        <w:jc w:val="both"/>
        <w:rPr>
          <w:rFonts w:ascii="Times New Roman" w:hAnsi="Times New Roman" w:cs="Times New Roman"/>
          <w:b/>
          <w:sz w:val="24"/>
          <w:szCs w:val="24"/>
        </w:rPr>
      </w:pPr>
      <w:r w:rsidRPr="007F0358">
        <w:rPr>
          <w:rFonts w:ascii="Times New Roman" w:hAnsi="Times New Roman" w:cs="Times New Roman"/>
          <w:b/>
          <w:sz w:val="24"/>
          <w:szCs w:val="24"/>
        </w:rPr>
        <w:t>4. ÖZEL GEREKSİNİMLİ ÖĞRENCİLER İÇİN ALINACAK ÖNLAMLER</w:t>
      </w:r>
    </w:p>
    <w:p w:rsidR="00913859" w:rsidRDefault="00913859" w:rsidP="007F0358">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Engelli öğrenciler için engelli rampasına ulaşabilecekleri el dezenfektanları konulmalıdır.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Destek eğitim odaları sosyal mesafe kuralları ve KKD kullanımı talimatnamesine göre düzenlenmelidir.</w:t>
      </w:r>
    </w:p>
    <w:p w:rsidR="00913859" w:rsidRDefault="00913859" w:rsidP="00913859">
      <w:pPr>
        <w:pStyle w:val="ListeParagraf"/>
        <w:numPr>
          <w:ilvl w:val="0"/>
          <w:numId w:val="29"/>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Engelli lavabo ve tuvaletlerinin temizlik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talimatnamesine uygun bir şekilde hazır bulundurulur.</w:t>
      </w:r>
    </w:p>
    <w:p w:rsidR="00913859" w:rsidRDefault="00913859" w:rsidP="00913859">
      <w:pPr>
        <w:pStyle w:val="ListeParagraf"/>
        <w:spacing w:after="170" w:line="240" w:lineRule="auto"/>
        <w:jc w:val="both"/>
      </w:pPr>
    </w:p>
    <w:p w:rsidR="00346EBF" w:rsidRPr="004A4DAE" w:rsidRDefault="007F0358" w:rsidP="00C403D9">
      <w:pPr>
        <w:jc w:val="both"/>
        <w:rPr>
          <w:rFonts w:ascii="Times New Roman" w:hAnsi="Times New Roman" w:cs="Times New Roman"/>
          <w:b/>
          <w:sz w:val="24"/>
          <w:szCs w:val="24"/>
        </w:rPr>
      </w:pPr>
      <w:r>
        <w:rPr>
          <w:rFonts w:ascii="Times New Roman" w:hAnsi="Times New Roman" w:cs="Times New Roman"/>
          <w:b/>
          <w:sz w:val="24"/>
          <w:szCs w:val="24"/>
        </w:rPr>
        <w:t xml:space="preserve">5. </w:t>
      </w:r>
      <w:r w:rsidR="00346EBF" w:rsidRPr="004A4DAE">
        <w:rPr>
          <w:rFonts w:ascii="Times New Roman" w:hAnsi="Times New Roman" w:cs="Times New Roman"/>
          <w:b/>
          <w:sz w:val="24"/>
          <w:szCs w:val="24"/>
        </w:rPr>
        <w:t xml:space="preserve">İŞYERİNDE COVID-19 OLDUĞUNDAN ŞÜPHELENİLEN VEYA TEYİT                            EDİLEN BİRİ VARSA NE YAPILMALI </w:t>
      </w:r>
    </w:p>
    <w:p w:rsidR="00346EBF" w:rsidRPr="004A4DAE" w:rsidRDefault="00346EBF" w:rsidP="00346EBF">
      <w:pPr>
        <w:ind w:firstLine="720"/>
        <w:jc w:val="both"/>
      </w:pPr>
      <w:r w:rsidRPr="004A4DAE">
        <w:rPr>
          <w:rFonts w:ascii="Times New Roman" w:hAnsi="Times New Roman" w:cs="Times New Roman"/>
          <w:b/>
          <w:bCs/>
          <w:sz w:val="24"/>
          <w:szCs w:val="24"/>
        </w:rPr>
        <w:t xml:space="preserve">Bir çalışan rahatsızlık hisseder ve COVID-19'a maruz kaldığını düşünürse ne </w:t>
      </w:r>
      <w:r w:rsidRPr="004A4DAE">
        <w:rPr>
          <w:rFonts w:ascii="Times New Roman" w:hAnsi="Times New Roman" w:cs="Times New Roman"/>
          <w:b/>
          <w:bCs/>
          <w:sz w:val="24"/>
          <w:szCs w:val="24"/>
        </w:rPr>
        <w:tab/>
        <w:t xml:space="preserve">yapmalı? </w:t>
      </w:r>
    </w:p>
    <w:p w:rsidR="00346EBF" w:rsidRPr="004A4DAE" w:rsidRDefault="00346EBF" w:rsidP="007F0358">
      <w:pPr>
        <w:pStyle w:val="ListeParagraf"/>
        <w:numPr>
          <w:ilvl w:val="0"/>
          <w:numId w:val="31"/>
        </w:numPr>
        <w:spacing w:after="170" w:line="240" w:lineRule="auto"/>
        <w:jc w:val="both"/>
      </w:pPr>
      <w:r w:rsidRPr="004A4DAE">
        <w:rPr>
          <w:rFonts w:ascii="Times New Roman" w:hAnsi="Times New Roman" w:cs="Times New Roman"/>
          <w:sz w:val="24"/>
          <w:szCs w:val="24"/>
        </w:rPr>
        <w:t xml:space="preserve">COVID-19'a maruz kalanları belirlemek için olası maruz kalma </w:t>
      </w:r>
      <w:proofErr w:type="gramStart"/>
      <w:r w:rsidRPr="004A4DAE">
        <w:rPr>
          <w:rFonts w:ascii="Times New Roman" w:hAnsi="Times New Roman" w:cs="Times New Roman"/>
          <w:sz w:val="24"/>
          <w:szCs w:val="24"/>
        </w:rPr>
        <w:t>kriterleri</w:t>
      </w:r>
      <w:proofErr w:type="gramEnd"/>
      <w:r w:rsidRPr="004A4DAE">
        <w:rPr>
          <w:rFonts w:ascii="Times New Roman" w:hAnsi="Times New Roman" w:cs="Times New Roman"/>
          <w:sz w:val="24"/>
          <w:szCs w:val="24"/>
        </w:rPr>
        <w:t xml:space="preserve"> (örneğin, kişinin gitmiş olabileceği alanlar) </w:t>
      </w:r>
      <w:r w:rsidR="00C403D9" w:rsidRPr="004A4DAE">
        <w:rPr>
          <w:rFonts w:ascii="Times New Roman" w:hAnsi="Times New Roman" w:cs="Times New Roman"/>
          <w:sz w:val="24"/>
          <w:szCs w:val="24"/>
        </w:rPr>
        <w:t>hakkında Yeni</w:t>
      </w:r>
      <w:r w:rsidRPr="004A4DAE">
        <w:rPr>
          <w:rFonts w:ascii="Times New Roman" w:hAnsi="Times New Roman" w:cs="Times New Roman"/>
          <w:sz w:val="24"/>
          <w:szCs w:val="24"/>
        </w:rPr>
        <w:t xml:space="preserve"> Koronavirüs (Pandemik İnfluenza) Hazırlık/Yürütme </w:t>
      </w:r>
      <w:r w:rsidR="00C403D9" w:rsidRPr="004A4DAE">
        <w:rPr>
          <w:rFonts w:ascii="Times New Roman" w:hAnsi="Times New Roman" w:cs="Times New Roman"/>
          <w:sz w:val="24"/>
          <w:szCs w:val="24"/>
        </w:rPr>
        <w:t>Ekibini</w:t>
      </w:r>
      <w:r w:rsidRPr="004A4DAE">
        <w:rPr>
          <w:rFonts w:ascii="Times New Roman" w:hAnsi="Times New Roman" w:cs="Times New Roman"/>
          <w:sz w:val="24"/>
          <w:szCs w:val="24"/>
        </w:rPr>
        <w:t xml:space="preserve"> veya çalışan </w:t>
      </w:r>
      <w:r w:rsidR="00C403D9" w:rsidRPr="004A4DAE">
        <w:rPr>
          <w:rFonts w:ascii="Times New Roman" w:hAnsi="Times New Roman" w:cs="Times New Roman"/>
          <w:sz w:val="24"/>
          <w:szCs w:val="24"/>
        </w:rPr>
        <w:t>temsilcisini bilgilendirerek</w:t>
      </w:r>
      <w:r w:rsidRPr="004A4DAE">
        <w:rPr>
          <w:rFonts w:ascii="Times New Roman" w:hAnsi="Times New Roman" w:cs="Times New Roman"/>
          <w:sz w:val="24"/>
          <w:szCs w:val="24"/>
        </w:rPr>
        <w:t xml:space="preserve">, Sağlık Bakanlığı’nın tavsiyelerine uyulmalıdır. </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Hastalık şüphesi bulunan kişi maske takarak ve gerekli tedbirler alınarak en yakın Sağlık Bakanlığı’nın ilgili sağlık kuruluşu ile iletişime geçilerek sevki sağlanmalıdır. </w:t>
      </w:r>
      <w:r w:rsidRPr="004A4DAE">
        <w:rPr>
          <w:rFonts w:ascii="Times New Roman" w:hAnsi="Times New Roman" w:cs="Times New Roman"/>
          <w:sz w:val="24"/>
          <w:szCs w:val="24"/>
        </w:rPr>
        <w:lastRenderedPageBreak/>
        <w:t xml:space="preserve">(Kişi diğer kişilerden izole edilerek daha önceden belirlenen ve </w:t>
      </w:r>
      <w:proofErr w:type="gramStart"/>
      <w:r w:rsidRPr="004A4DAE">
        <w:rPr>
          <w:rFonts w:ascii="Times New Roman" w:hAnsi="Times New Roman" w:cs="Times New Roman"/>
          <w:sz w:val="24"/>
          <w:szCs w:val="24"/>
        </w:rPr>
        <w:t>enfeksiyonun</w:t>
      </w:r>
      <w:proofErr w:type="gramEnd"/>
      <w:r w:rsidRPr="004A4DAE">
        <w:rPr>
          <w:rFonts w:ascii="Times New Roman" w:hAnsi="Times New Roman" w:cs="Times New Roman"/>
          <w:sz w:val="24"/>
          <w:szCs w:val="24"/>
        </w:rPr>
        <w:t xml:space="preserve"> yayılmasını önleyecek nitelikte olan ortamda bekletilmelidir.)</w:t>
      </w:r>
    </w:p>
    <w:p w:rsidR="00346EBF" w:rsidRPr="004A4DAE" w:rsidRDefault="00346EBF" w:rsidP="007F0358">
      <w:pPr>
        <w:pStyle w:val="ListeParagraf"/>
        <w:numPr>
          <w:ilvl w:val="0"/>
          <w:numId w:val="31"/>
        </w:numPr>
        <w:spacing w:after="170" w:line="240" w:lineRule="auto"/>
        <w:jc w:val="both"/>
        <w:rPr>
          <w:rFonts w:ascii="Times New Roman" w:hAnsi="Times New Roman" w:cs="Times New Roman"/>
          <w:sz w:val="24"/>
          <w:szCs w:val="24"/>
        </w:rPr>
      </w:pPr>
      <w:r w:rsidRPr="004A4DAE">
        <w:rPr>
          <w:rFonts w:ascii="Times New Roman" w:hAnsi="Times New Roman" w:cs="Times New Roman"/>
          <w:sz w:val="24"/>
          <w:szCs w:val="24"/>
        </w:rPr>
        <w:t xml:space="preserve">Etkilenen çalışanın atıkları için Tıbbi Atıkların Kontrolü Yönetmeliği kapsamında işlem yapılmalıdır.  </w:t>
      </w:r>
    </w:p>
    <w:p w:rsidR="00346EBF" w:rsidRDefault="00346EBF" w:rsidP="007F0358">
      <w:pPr>
        <w:pStyle w:val="ListeParagraf"/>
        <w:numPr>
          <w:ilvl w:val="0"/>
          <w:numId w:val="31"/>
        </w:numPr>
        <w:spacing w:after="170" w:line="240" w:lineRule="auto"/>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C20CAC" w:rsidRDefault="00C20CAC" w:rsidP="00F0660E">
      <w:pPr>
        <w:pStyle w:val="GvdeMetni"/>
        <w:spacing w:before="6"/>
        <w:jc w:val="both"/>
        <w:rPr>
          <w:b/>
          <w:sz w:val="26"/>
        </w:rPr>
      </w:pPr>
    </w:p>
    <w:p w:rsidR="000D7C7A" w:rsidRDefault="003E40A0" w:rsidP="000D7C7A">
      <w:pPr>
        <w:pStyle w:val="ListeParagraf"/>
        <w:numPr>
          <w:ilvl w:val="0"/>
          <w:numId w:val="19"/>
        </w:numPr>
        <w:ind w:left="142" w:hanging="142"/>
        <w:jc w:val="both"/>
        <w:rPr>
          <w:rFonts w:ascii="Times New Roman" w:hAnsi="Times New Roman" w:cs="Times New Roman"/>
          <w:b/>
          <w:sz w:val="24"/>
          <w:szCs w:val="24"/>
        </w:rPr>
      </w:pPr>
      <w:r>
        <w:rPr>
          <w:rFonts w:ascii="Times New Roman" w:hAnsi="Times New Roman" w:cs="Times New Roman"/>
          <w:b/>
          <w:sz w:val="24"/>
          <w:szCs w:val="24"/>
        </w:rPr>
        <w:t>O</w:t>
      </w:r>
      <w:r w:rsidR="00C20CAC" w:rsidRPr="004A4DAE">
        <w:rPr>
          <w:rFonts w:ascii="Times New Roman" w:hAnsi="Times New Roman" w:cs="Times New Roman"/>
          <w:b/>
          <w:sz w:val="24"/>
          <w:szCs w:val="24"/>
        </w:rPr>
        <w:t>KUL VERİ İLETİŞİM ZİNCİRİ</w:t>
      </w:r>
    </w:p>
    <w:p w:rsidR="003E40A0" w:rsidRPr="003E40A0" w:rsidRDefault="003E40A0" w:rsidP="003E40A0">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752975" cy="43910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4391025"/>
                    </a:xfrm>
                    <a:prstGeom prst="rect">
                      <a:avLst/>
                    </a:prstGeom>
                    <a:noFill/>
                    <a:ln>
                      <a:noFill/>
                    </a:ln>
                  </pic:spPr>
                </pic:pic>
              </a:graphicData>
            </a:graphic>
          </wp:inline>
        </w:drawing>
      </w:r>
    </w:p>
    <w:p w:rsidR="000D7C7A" w:rsidRPr="000D7C7A" w:rsidRDefault="003E40A0" w:rsidP="003E40A0">
      <w:pPr>
        <w:tabs>
          <w:tab w:val="left" w:pos="6525"/>
        </w:tabs>
        <w:jc w:val="both"/>
        <w:rPr>
          <w:rFonts w:ascii="Times New Roman" w:hAnsi="Times New Roman" w:cs="Times New Roman"/>
          <w:b/>
          <w:sz w:val="24"/>
          <w:szCs w:val="24"/>
        </w:rPr>
      </w:pPr>
      <w:r>
        <w:rPr>
          <w:rFonts w:ascii="Times New Roman" w:hAnsi="Times New Roman" w:cs="Times New Roman"/>
          <w:b/>
          <w:sz w:val="24"/>
          <w:szCs w:val="24"/>
        </w:rPr>
        <w:tab/>
      </w:r>
    </w:p>
    <w:p w:rsidR="008A2B91" w:rsidRPr="00671FA4" w:rsidRDefault="00E63B50"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TANIMLAR</w:t>
      </w:r>
    </w:p>
    <w:p w:rsidR="00CE721D" w:rsidRDefault="009A2F1C"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COVİD</w:t>
      </w:r>
      <w:r w:rsidR="008A2B91" w:rsidRPr="00671FA4">
        <w:rPr>
          <w:rFonts w:ascii="Times New Roman" w:hAnsi="Times New Roman" w:cs="Times New Roman"/>
          <w:sz w:val="24"/>
          <w:szCs w:val="24"/>
        </w:rPr>
        <w:t xml:space="preserve">-19 hastalığı; </w:t>
      </w:r>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’lar (CoV), soğuk a</w:t>
      </w:r>
      <w:r w:rsidR="0001459A" w:rsidRPr="00671FA4">
        <w:rPr>
          <w:rFonts w:ascii="Times New Roman" w:hAnsi="Times New Roman" w:cs="Times New Roman"/>
          <w:sz w:val="24"/>
          <w:szCs w:val="24"/>
        </w:rPr>
        <w:t xml:space="preserve">lgınlığından Orta Doğu Solunum </w:t>
      </w:r>
      <w:r w:rsidR="00F85B44" w:rsidRPr="00671FA4">
        <w:rPr>
          <w:rFonts w:ascii="Times New Roman" w:hAnsi="Times New Roman" w:cs="Times New Roman"/>
          <w:sz w:val="24"/>
          <w:szCs w:val="24"/>
        </w:rPr>
        <w:t xml:space="preserve">Sendromu ve Ağır Akut Solunum Sendromu </w:t>
      </w:r>
      <w:r w:rsidR="008A2B91" w:rsidRPr="00671FA4">
        <w:rPr>
          <w:rFonts w:ascii="Times New Roman" w:hAnsi="Times New Roman" w:cs="Times New Roman"/>
          <w:sz w:val="24"/>
          <w:szCs w:val="24"/>
        </w:rPr>
        <w:t>gibi daha ciddi hastalıklara kadar çeşitli hastalıkl</w:t>
      </w:r>
      <w:r w:rsidR="0001459A" w:rsidRPr="00671FA4">
        <w:rPr>
          <w:rFonts w:ascii="Times New Roman" w:hAnsi="Times New Roman" w:cs="Times New Roman"/>
          <w:sz w:val="24"/>
          <w:szCs w:val="24"/>
        </w:rPr>
        <w:t xml:space="preserve">ara neden olan büyük bir virüs </w:t>
      </w:r>
      <w:r w:rsidR="008A2B91" w:rsidRPr="00671FA4">
        <w:rPr>
          <w:rFonts w:ascii="Times New Roman" w:hAnsi="Times New Roman" w:cs="Times New Roman"/>
          <w:sz w:val="24"/>
          <w:szCs w:val="24"/>
        </w:rPr>
        <w:t xml:space="preserve">ailesidir. </w:t>
      </w:r>
      <w:r w:rsidR="0025665A" w:rsidRPr="00671FA4">
        <w:rPr>
          <w:rFonts w:ascii="Times New Roman" w:hAnsi="Times New Roman" w:cs="Times New Roman"/>
          <w:sz w:val="24"/>
          <w:szCs w:val="24"/>
        </w:rPr>
        <w:t>Coronavirüs</w:t>
      </w:r>
      <w:r w:rsidR="008A2B91" w:rsidRPr="00671FA4">
        <w:rPr>
          <w:rFonts w:ascii="Times New Roman" w:hAnsi="Times New Roman" w:cs="Times New Roman"/>
          <w:sz w:val="24"/>
          <w:szCs w:val="24"/>
        </w:rPr>
        <w:t xml:space="preserve">’lar zoonotik olup, hayvanlardan bulaşarak </w:t>
      </w:r>
      <w:r w:rsidR="0001459A" w:rsidRPr="00671FA4">
        <w:rPr>
          <w:rFonts w:ascii="Times New Roman" w:hAnsi="Times New Roman" w:cs="Times New Roman"/>
          <w:sz w:val="24"/>
          <w:szCs w:val="24"/>
        </w:rPr>
        <w:t xml:space="preserve">insanlarda hastalık yapabilir. </w:t>
      </w:r>
      <w:r w:rsidR="008A2B91" w:rsidRPr="00671FA4">
        <w:rPr>
          <w:rFonts w:ascii="Times New Roman" w:hAnsi="Times New Roman" w:cs="Times New Roman"/>
          <w:sz w:val="24"/>
          <w:szCs w:val="24"/>
        </w:rPr>
        <w:t>Detaylı araştırmalar sonucunda, SARS-CoV'un misk ked</w:t>
      </w:r>
      <w:r w:rsidR="0001459A" w:rsidRPr="00671FA4">
        <w:rPr>
          <w:rFonts w:ascii="Times New Roman" w:hAnsi="Times New Roman" w:cs="Times New Roman"/>
          <w:sz w:val="24"/>
          <w:szCs w:val="24"/>
        </w:rPr>
        <w:t xml:space="preserve">ilerinden, MERS-CoV'un ise tek </w:t>
      </w:r>
      <w:r w:rsidR="008A2B91" w:rsidRPr="00671FA4">
        <w:rPr>
          <w:rFonts w:ascii="Times New Roman" w:hAnsi="Times New Roman" w:cs="Times New Roman"/>
          <w:sz w:val="24"/>
          <w:szCs w:val="24"/>
        </w:rPr>
        <w:t xml:space="preserve">hörgüçlü develerden insanlara bulaştığı ortaya çıkmıştır.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H</w:t>
      </w:r>
      <w:r w:rsidR="0001459A" w:rsidRPr="00671FA4">
        <w:rPr>
          <w:rFonts w:ascii="Times New Roman" w:hAnsi="Times New Roman" w:cs="Times New Roman"/>
          <w:sz w:val="24"/>
          <w:szCs w:val="24"/>
        </w:rPr>
        <w:t xml:space="preserve">enüz insanlara bulaşmamış olan </w:t>
      </w:r>
      <w:r w:rsidRPr="00671FA4">
        <w:rPr>
          <w:rFonts w:ascii="Times New Roman" w:hAnsi="Times New Roman" w:cs="Times New Roman"/>
          <w:sz w:val="24"/>
          <w:szCs w:val="24"/>
        </w:rPr>
        <w:t>ancak hayvanlarda saptanan birçok coronavirüs mevcuttur</w:t>
      </w:r>
      <w:r w:rsidR="0001459A" w:rsidRPr="00671FA4">
        <w:rPr>
          <w:rFonts w:ascii="Times New Roman" w:hAnsi="Times New Roman" w:cs="Times New Roman"/>
          <w:sz w:val="24"/>
          <w:szCs w:val="24"/>
        </w:rPr>
        <w:t xml:space="preserve">. </w:t>
      </w:r>
      <w:r w:rsidR="0025665A" w:rsidRPr="00671FA4">
        <w:rPr>
          <w:rFonts w:ascii="Times New Roman" w:hAnsi="Times New Roman" w:cs="Times New Roman"/>
          <w:sz w:val="24"/>
          <w:szCs w:val="24"/>
        </w:rPr>
        <w:t>Coronavirüs</w:t>
      </w:r>
      <w:r w:rsidR="0001459A" w:rsidRPr="00671FA4">
        <w:rPr>
          <w:rFonts w:ascii="Times New Roman" w:hAnsi="Times New Roman" w:cs="Times New Roman"/>
          <w:sz w:val="24"/>
          <w:szCs w:val="24"/>
        </w:rPr>
        <w:t xml:space="preserve">’ların insanlarda </w:t>
      </w:r>
      <w:r w:rsidRPr="00671FA4">
        <w:rPr>
          <w:rFonts w:ascii="Times New Roman" w:hAnsi="Times New Roman" w:cs="Times New Roman"/>
          <w:sz w:val="24"/>
          <w:szCs w:val="24"/>
        </w:rPr>
        <w:t xml:space="preserve">dolaşımda olan alt tipleri </w:t>
      </w:r>
      <w:r w:rsidR="0001459A" w:rsidRPr="00671FA4">
        <w:rPr>
          <w:rFonts w:ascii="Times New Roman" w:hAnsi="Times New Roman" w:cs="Times New Roman"/>
          <w:sz w:val="24"/>
          <w:szCs w:val="24"/>
        </w:rPr>
        <w:t xml:space="preserve">çoğunlukla </w:t>
      </w:r>
      <w:r w:rsidRPr="00671FA4">
        <w:rPr>
          <w:rFonts w:ascii="Times New Roman" w:hAnsi="Times New Roman" w:cs="Times New Roman"/>
          <w:sz w:val="24"/>
          <w:szCs w:val="24"/>
        </w:rPr>
        <w:t xml:space="preserve">soğuk algınlığına sebep olan virüslerdir. </w:t>
      </w:r>
    </w:p>
    <w:p w:rsidR="00CE721D" w:rsidRDefault="008A2B91" w:rsidP="00F0660E">
      <w:pPr>
        <w:ind w:firstLine="708"/>
        <w:jc w:val="both"/>
        <w:rPr>
          <w:rFonts w:ascii="Times New Roman" w:hAnsi="Times New Roman" w:cs="Times New Roman"/>
          <w:sz w:val="24"/>
          <w:szCs w:val="24"/>
        </w:rPr>
      </w:pPr>
      <w:r w:rsidRPr="00671FA4">
        <w:rPr>
          <w:rFonts w:ascii="Times New Roman" w:hAnsi="Times New Roman" w:cs="Times New Roman"/>
          <w:sz w:val="24"/>
          <w:szCs w:val="24"/>
        </w:rPr>
        <w:t>SARS-CoV, 21. yüzyılı</w:t>
      </w:r>
      <w:r w:rsidR="0001459A" w:rsidRPr="00671FA4">
        <w:rPr>
          <w:rFonts w:ascii="Times New Roman" w:hAnsi="Times New Roman" w:cs="Times New Roman"/>
          <w:sz w:val="24"/>
          <w:szCs w:val="24"/>
        </w:rPr>
        <w:t xml:space="preserve">n ilk uluslararası sağlık acil </w:t>
      </w:r>
      <w:r w:rsidRPr="00671FA4">
        <w:rPr>
          <w:rFonts w:ascii="Times New Roman" w:hAnsi="Times New Roman" w:cs="Times New Roman"/>
          <w:sz w:val="24"/>
          <w:szCs w:val="24"/>
        </w:rPr>
        <w:t>durumu olarak 2003 yılında, daha önceden bilinmeyen bir vi</w:t>
      </w:r>
      <w:r w:rsidR="0001459A" w:rsidRPr="00671FA4">
        <w:rPr>
          <w:rFonts w:ascii="Times New Roman" w:hAnsi="Times New Roman" w:cs="Times New Roman"/>
          <w:sz w:val="24"/>
          <w:szCs w:val="24"/>
        </w:rPr>
        <w:t xml:space="preserve">rüs halinde ortaya çıkmış olup </w:t>
      </w:r>
      <w:r w:rsidRPr="00671FA4">
        <w:rPr>
          <w:rFonts w:ascii="Times New Roman" w:hAnsi="Times New Roman" w:cs="Times New Roman"/>
          <w:sz w:val="24"/>
          <w:szCs w:val="24"/>
        </w:rPr>
        <w:t xml:space="preserve">yüzlerce insanın hayatını kaybetmesine neden olmuştur. Yaklaşık 10 yıl </w:t>
      </w:r>
      <w:r w:rsidR="0001459A" w:rsidRPr="00671FA4">
        <w:rPr>
          <w:rFonts w:ascii="Times New Roman" w:hAnsi="Times New Roman" w:cs="Times New Roman"/>
          <w:sz w:val="24"/>
          <w:szCs w:val="24"/>
        </w:rPr>
        <w:t xml:space="preserve">sonra </w:t>
      </w:r>
      <w:r w:rsidR="0025665A" w:rsidRPr="00671FA4">
        <w:rPr>
          <w:rFonts w:ascii="Times New Roman" w:hAnsi="Times New Roman" w:cs="Times New Roman"/>
          <w:sz w:val="24"/>
          <w:szCs w:val="24"/>
        </w:rPr>
        <w:t>Coronavirüs</w:t>
      </w:r>
      <w:r w:rsidR="0001459A" w:rsidRPr="00671FA4">
        <w:rPr>
          <w:rFonts w:ascii="Times New Roman" w:hAnsi="Times New Roman" w:cs="Times New Roman"/>
          <w:sz w:val="24"/>
          <w:szCs w:val="24"/>
        </w:rPr>
        <w:t xml:space="preserve"> </w:t>
      </w:r>
      <w:r w:rsidRPr="00671FA4">
        <w:rPr>
          <w:rFonts w:ascii="Times New Roman" w:hAnsi="Times New Roman" w:cs="Times New Roman"/>
          <w:sz w:val="24"/>
          <w:szCs w:val="24"/>
        </w:rPr>
        <w:t xml:space="preserve">ailesinden, daha önce insan ya da hayvanlarda </w:t>
      </w:r>
      <w:r w:rsidRPr="00671FA4">
        <w:rPr>
          <w:rFonts w:ascii="Times New Roman" w:hAnsi="Times New Roman" w:cs="Times New Roman"/>
          <w:sz w:val="24"/>
          <w:szCs w:val="24"/>
        </w:rPr>
        <w:lastRenderedPageBreak/>
        <w:t>varlığı göste</w:t>
      </w:r>
      <w:r w:rsidR="0001459A" w:rsidRPr="00671FA4">
        <w:rPr>
          <w:rFonts w:ascii="Times New Roman" w:hAnsi="Times New Roman" w:cs="Times New Roman"/>
          <w:sz w:val="24"/>
          <w:szCs w:val="24"/>
        </w:rPr>
        <w:t xml:space="preserve">rilmemiş olan MERS-CoV </w:t>
      </w:r>
      <w:r w:rsidRPr="00671FA4">
        <w:rPr>
          <w:rFonts w:ascii="Times New Roman" w:hAnsi="Times New Roman" w:cs="Times New Roman"/>
          <w:sz w:val="24"/>
          <w:szCs w:val="24"/>
        </w:rPr>
        <w:t>Eylül 2012'de ilk defa</w:t>
      </w:r>
      <w:r w:rsidR="0001459A" w:rsidRPr="00671FA4">
        <w:rPr>
          <w:rFonts w:ascii="Times New Roman" w:hAnsi="Times New Roman" w:cs="Times New Roman"/>
          <w:sz w:val="24"/>
          <w:szCs w:val="24"/>
        </w:rPr>
        <w:t xml:space="preserve"> insanlarda Suudi Arabistan’da </w:t>
      </w:r>
      <w:r w:rsidRPr="00671FA4">
        <w:rPr>
          <w:rFonts w:ascii="Times New Roman" w:hAnsi="Times New Roman" w:cs="Times New Roman"/>
          <w:sz w:val="24"/>
          <w:szCs w:val="24"/>
        </w:rPr>
        <w:t>tanımlanmış; ancak daha sonra aslında ilk vakaların Nisa</w:t>
      </w:r>
      <w:r w:rsidR="0001459A" w:rsidRPr="00671FA4">
        <w:rPr>
          <w:rFonts w:ascii="Times New Roman" w:hAnsi="Times New Roman" w:cs="Times New Roman"/>
          <w:sz w:val="24"/>
          <w:szCs w:val="24"/>
        </w:rPr>
        <w:t xml:space="preserve">n 2012’de Ürdün Zarqa’daki bir </w:t>
      </w:r>
      <w:r w:rsidRPr="00671FA4">
        <w:rPr>
          <w:rFonts w:ascii="Times New Roman" w:hAnsi="Times New Roman" w:cs="Times New Roman"/>
          <w:sz w:val="24"/>
          <w:szCs w:val="24"/>
        </w:rPr>
        <w:t xml:space="preserve">hastanede görüldüğü ortaya çıkmıştır. SARS </w:t>
      </w:r>
      <w:r w:rsidR="0025665A" w:rsidRPr="00671FA4">
        <w:rPr>
          <w:rFonts w:ascii="Times New Roman" w:hAnsi="Times New Roman" w:cs="Times New Roman"/>
          <w:sz w:val="24"/>
          <w:szCs w:val="24"/>
        </w:rPr>
        <w:t>Coronavirüsü</w:t>
      </w:r>
      <w:r w:rsidRPr="00671FA4">
        <w:rPr>
          <w:rFonts w:ascii="Times New Roman" w:hAnsi="Times New Roman" w:cs="Times New Roman"/>
          <w:sz w:val="24"/>
          <w:szCs w:val="24"/>
        </w:rPr>
        <w:t xml:space="preserve"> i</w:t>
      </w:r>
      <w:r w:rsidR="0001459A" w:rsidRPr="00671FA4">
        <w:rPr>
          <w:rFonts w:ascii="Times New Roman" w:hAnsi="Times New Roman" w:cs="Times New Roman"/>
          <w:sz w:val="24"/>
          <w:szCs w:val="24"/>
        </w:rPr>
        <w:t xml:space="preserve">le uzaktan bağlantılı olmasına </w:t>
      </w:r>
      <w:r w:rsidRPr="00671FA4">
        <w:rPr>
          <w:rFonts w:ascii="Times New Roman" w:hAnsi="Times New Roman" w:cs="Times New Roman"/>
          <w:sz w:val="24"/>
          <w:szCs w:val="24"/>
        </w:rPr>
        <w:t>rağmen, yaşanmış olan SARS tecrübesinden ötürü endişe ol</w:t>
      </w:r>
      <w:r w:rsidR="0001459A" w:rsidRPr="00671FA4">
        <w:rPr>
          <w:rFonts w:ascii="Times New Roman" w:hAnsi="Times New Roman" w:cs="Times New Roman"/>
          <w:sz w:val="24"/>
          <w:szCs w:val="24"/>
        </w:rPr>
        <w:t xml:space="preserve">uşturmuştur. </w:t>
      </w:r>
    </w:p>
    <w:p w:rsidR="00F85B44" w:rsidRPr="00F0660E" w:rsidRDefault="0001459A" w:rsidP="00F0660E">
      <w:pPr>
        <w:ind w:firstLine="708"/>
        <w:jc w:val="both"/>
        <w:rPr>
          <w:rFonts w:ascii="Times New Roman" w:hAnsi="Times New Roman" w:cs="Times New Roman"/>
          <w:sz w:val="24"/>
          <w:szCs w:val="24"/>
        </w:rPr>
      </w:pPr>
      <w:r w:rsidRPr="00F0660E">
        <w:rPr>
          <w:rFonts w:ascii="Times New Roman" w:hAnsi="Times New Roman" w:cs="Times New Roman"/>
          <w:sz w:val="24"/>
          <w:szCs w:val="24"/>
        </w:rPr>
        <w:t xml:space="preserve">31 Aralık 2019'da </w:t>
      </w:r>
      <w:r w:rsidR="008A2B91" w:rsidRPr="00F0660E">
        <w:rPr>
          <w:rFonts w:ascii="Times New Roman" w:hAnsi="Times New Roman" w:cs="Times New Roman"/>
          <w:sz w:val="24"/>
          <w:szCs w:val="24"/>
        </w:rPr>
        <w:t>DSÖ Çin Ülke Ofisi, Çin'in Hubei eyaletinin Vuhan şehrinde</w:t>
      </w:r>
      <w:r w:rsidRPr="00F0660E">
        <w:rPr>
          <w:rFonts w:ascii="Times New Roman" w:hAnsi="Times New Roman" w:cs="Times New Roman"/>
          <w:sz w:val="24"/>
          <w:szCs w:val="24"/>
        </w:rPr>
        <w:t xml:space="preserve"> etiyolojisi bilinmeyen vakalar </w:t>
      </w:r>
      <w:r w:rsidR="008A2B91" w:rsidRPr="00F0660E">
        <w:rPr>
          <w:rFonts w:ascii="Times New Roman" w:hAnsi="Times New Roman" w:cs="Times New Roman"/>
          <w:sz w:val="24"/>
          <w:szCs w:val="24"/>
        </w:rPr>
        <w:t xml:space="preserve">bildirmiştir. 7 Ocak 2020’de etken daha önce insanlarda tespit edilmemiş yeni bir </w:t>
      </w:r>
      <w:r w:rsidR="0025665A" w:rsidRPr="00F0660E">
        <w:rPr>
          <w:rFonts w:ascii="Times New Roman" w:hAnsi="Times New Roman" w:cs="Times New Roman"/>
          <w:sz w:val="24"/>
          <w:szCs w:val="24"/>
        </w:rPr>
        <w:t>Coronavirüs</w:t>
      </w:r>
      <w:r w:rsidR="008A2B91" w:rsidRPr="00F0660E">
        <w:rPr>
          <w:rFonts w:ascii="Times New Roman" w:hAnsi="Times New Roman" w:cs="Times New Roman"/>
          <w:sz w:val="24"/>
          <w:szCs w:val="24"/>
        </w:rPr>
        <w:t xml:space="preserve"> (2019-nCoV) olarak tanımlanmıştır. Daha so</w:t>
      </w:r>
      <w:r w:rsidRPr="00F0660E">
        <w:rPr>
          <w:rFonts w:ascii="Times New Roman" w:hAnsi="Times New Roman" w:cs="Times New Roman"/>
          <w:sz w:val="24"/>
          <w:szCs w:val="24"/>
        </w:rPr>
        <w:t xml:space="preserve">nra 2019-nCoV hastalığının adı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olarak kabul edilmişt</w:t>
      </w:r>
      <w:r w:rsidRPr="00F0660E">
        <w:rPr>
          <w:rFonts w:ascii="Times New Roman" w:hAnsi="Times New Roman" w:cs="Times New Roman"/>
          <w:sz w:val="24"/>
          <w:szCs w:val="24"/>
        </w:rPr>
        <w:t>ir.</w:t>
      </w:r>
    </w:p>
    <w:p w:rsidR="008A2B91" w:rsidRPr="00F0660E" w:rsidRDefault="0001459A" w:rsidP="00F0660E">
      <w:pPr>
        <w:jc w:val="both"/>
        <w:rPr>
          <w:rFonts w:ascii="Times New Roman" w:hAnsi="Times New Roman" w:cs="Times New Roman"/>
          <w:sz w:val="24"/>
          <w:szCs w:val="24"/>
        </w:rPr>
      </w:pPr>
      <w:r w:rsidRPr="00F0660E">
        <w:rPr>
          <w:rFonts w:ascii="Times New Roman" w:hAnsi="Times New Roman" w:cs="Times New Roman"/>
          <w:sz w:val="24"/>
          <w:szCs w:val="24"/>
        </w:rPr>
        <w:t xml:space="preserve">Bu plan, </w:t>
      </w:r>
      <w:r w:rsidR="009A2F1C" w:rsidRPr="00F0660E">
        <w:rPr>
          <w:rFonts w:ascii="Times New Roman" w:hAnsi="Times New Roman" w:cs="Times New Roman"/>
          <w:sz w:val="24"/>
          <w:szCs w:val="24"/>
        </w:rPr>
        <w:t>COVİD</w:t>
      </w:r>
      <w:r w:rsidRPr="00F0660E">
        <w:rPr>
          <w:rFonts w:ascii="Times New Roman" w:hAnsi="Times New Roman" w:cs="Times New Roman"/>
          <w:sz w:val="24"/>
          <w:szCs w:val="24"/>
        </w:rPr>
        <w:t xml:space="preserve">-19 etkeni ve </w:t>
      </w:r>
      <w:r w:rsidR="008A2B91" w:rsidRPr="00F0660E">
        <w:rPr>
          <w:rFonts w:ascii="Times New Roman" w:hAnsi="Times New Roman" w:cs="Times New Roman"/>
          <w:sz w:val="24"/>
          <w:szCs w:val="24"/>
        </w:rPr>
        <w:t>b</w:t>
      </w:r>
      <w:r w:rsidRPr="00F0660E">
        <w:rPr>
          <w:rFonts w:ascii="Times New Roman" w:hAnsi="Times New Roman" w:cs="Times New Roman"/>
          <w:sz w:val="24"/>
          <w:szCs w:val="24"/>
        </w:rPr>
        <w:t xml:space="preserve">ulaşma yolları </w:t>
      </w:r>
      <w:r w:rsidR="008A2B91" w:rsidRPr="00F0660E">
        <w:rPr>
          <w:rFonts w:ascii="Times New Roman" w:hAnsi="Times New Roman" w:cs="Times New Roman"/>
          <w:sz w:val="24"/>
          <w:szCs w:val="24"/>
        </w:rPr>
        <w:t xml:space="preserve">hakkında bilgi vermek;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 vakası veya t</w:t>
      </w:r>
      <w:r w:rsidRPr="00F0660E">
        <w:rPr>
          <w:rFonts w:ascii="Times New Roman" w:hAnsi="Times New Roman" w:cs="Times New Roman"/>
          <w:sz w:val="24"/>
          <w:szCs w:val="24"/>
        </w:rPr>
        <w:t xml:space="preserve">emaslısı ile karşılaşıldığında </w:t>
      </w:r>
      <w:r w:rsidR="008A2B91" w:rsidRPr="00F0660E">
        <w:rPr>
          <w:rFonts w:ascii="Times New Roman" w:hAnsi="Times New Roman" w:cs="Times New Roman"/>
          <w:sz w:val="24"/>
          <w:szCs w:val="24"/>
        </w:rPr>
        <w:t>izlenmesi gereken strateji ve uygulama şekilleri h</w:t>
      </w:r>
      <w:r w:rsidRPr="00F0660E">
        <w:rPr>
          <w:rFonts w:ascii="Times New Roman" w:hAnsi="Times New Roman" w:cs="Times New Roman"/>
          <w:sz w:val="24"/>
          <w:szCs w:val="24"/>
        </w:rPr>
        <w:t xml:space="preserve">akkında yol göstermek amacıyla </w:t>
      </w:r>
      <w:r w:rsidR="008A2B91" w:rsidRPr="00F0660E">
        <w:rPr>
          <w:rFonts w:ascii="Times New Roman" w:hAnsi="Times New Roman" w:cs="Times New Roman"/>
          <w:sz w:val="24"/>
          <w:szCs w:val="24"/>
        </w:rPr>
        <w:t xml:space="preserve">hazırlanmıştır.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-19’a yönelik olarak hazırlanmış olan “</w:t>
      </w:r>
      <w:r w:rsidR="009A2F1C" w:rsidRPr="00F0660E">
        <w:rPr>
          <w:rFonts w:ascii="Times New Roman" w:hAnsi="Times New Roman" w:cs="Times New Roman"/>
          <w:sz w:val="24"/>
          <w:szCs w:val="24"/>
        </w:rPr>
        <w:t>COVİD</w:t>
      </w:r>
      <w:r w:rsidR="008A2B91" w:rsidRPr="00F0660E">
        <w:rPr>
          <w:rFonts w:ascii="Times New Roman" w:hAnsi="Times New Roman" w:cs="Times New Roman"/>
          <w:sz w:val="24"/>
          <w:szCs w:val="24"/>
        </w:rPr>
        <w:t xml:space="preserve">-19 (2019-nCoV Hastalığı) Rehberi” </w:t>
      </w:r>
      <w:r w:rsidRPr="00F0660E">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F0660E" w:rsidRPr="00F0660E" w:rsidRDefault="00F0660E" w:rsidP="00F0660E">
      <w:pPr>
        <w:jc w:val="both"/>
        <w:rPr>
          <w:rFonts w:ascii="Times New Roman" w:hAnsi="Times New Roman" w:cs="Times New Roman"/>
          <w:b/>
          <w:sz w:val="24"/>
          <w:szCs w:val="24"/>
        </w:rPr>
      </w:pPr>
      <w:r w:rsidRPr="00F0660E">
        <w:rPr>
          <w:rFonts w:ascii="Times New Roman" w:hAnsi="Times New Roman" w:cs="Times New Roman"/>
          <w:b/>
          <w:sz w:val="24"/>
          <w:szCs w:val="24"/>
        </w:rPr>
        <w:t>Diğer bulaş hastalıkları ( Salgın Türleri):</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a) Sporadi: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değişik bölgelerde tek tük olgular halinde görülmesi (Kuduz)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Endemi: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hastalıklarının belirli bir ülke ya da bölgede iklim ve coğrafi koşullara bağlı olarak devamlı görülmesi (Sıtma, Şark çibanı)</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Epidemi: </w:t>
      </w:r>
      <w:r w:rsidRPr="00F0660E">
        <w:rPr>
          <w:rFonts w:ascii="Times New Roman" w:hAnsi="Times New Roman" w:cs="Times New Roman"/>
          <w:sz w:val="24"/>
          <w:szCs w:val="24"/>
        </w:rPr>
        <w:t>Sporadik ya da endemik olarak bulunan bir hastalığın, uygun koşullarda hızla yayılarak salgın biçimine dönüşmesi (Bağırsak hastalığı, Grip, Tifo)</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d) Pandemi: </w:t>
      </w:r>
      <w:r w:rsidRPr="00F0660E">
        <w:rPr>
          <w:rFonts w:ascii="Times New Roman" w:hAnsi="Times New Roman" w:cs="Times New Roman"/>
          <w:sz w:val="24"/>
          <w:szCs w:val="24"/>
        </w:rPr>
        <w:t xml:space="preserve">Bir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hastalığının hızla yayılarak ülke ya da kıtalar arasında salgın yapması (Kuş gribi, SARS, HIV/AIDS, COVID-19) </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r w:rsidRPr="00F0660E">
        <w:rPr>
          <w:rFonts w:ascii="Times New Roman" w:hAnsi="Times New Roman" w:cs="Times New Roman"/>
          <w:b/>
          <w:sz w:val="24"/>
          <w:szCs w:val="24"/>
        </w:rPr>
        <w:t>Enfeksiyon Hastalıklarının Bulaşma Yoluna Göre Sınıflandırılması</w:t>
      </w:r>
    </w:p>
    <w:p w:rsidR="00F0660E" w:rsidRPr="00F0660E" w:rsidRDefault="00F0660E" w:rsidP="00F0660E">
      <w:pPr>
        <w:autoSpaceDE w:val="0"/>
        <w:autoSpaceDN w:val="0"/>
        <w:adjustRightInd w:val="0"/>
        <w:spacing w:after="0" w:line="240" w:lineRule="auto"/>
        <w:jc w:val="both"/>
        <w:rPr>
          <w:rFonts w:ascii="Times New Roman" w:hAnsi="Times New Roman" w:cs="Times New Roman"/>
          <w:b/>
          <w:sz w:val="24"/>
          <w:szCs w:val="24"/>
        </w:rPr>
      </w:pPr>
    </w:p>
    <w:p w:rsidR="00F0660E" w:rsidRPr="00F0660E" w:rsidRDefault="00F0660E" w:rsidP="00F0660E">
      <w:pPr>
        <w:autoSpaceDE w:val="0"/>
        <w:autoSpaceDN w:val="0"/>
        <w:adjustRightInd w:val="0"/>
        <w:spacing w:after="0" w:line="240" w:lineRule="auto"/>
        <w:jc w:val="both"/>
        <w:rPr>
          <w:rFonts w:ascii="Times New Roman" w:hAnsi="Times New Roman" w:cs="Times New Roman"/>
          <w:color w:val="000000"/>
          <w:sz w:val="24"/>
          <w:szCs w:val="24"/>
        </w:rPr>
      </w:pPr>
      <w:r w:rsidRPr="00F0660E">
        <w:rPr>
          <w:rFonts w:ascii="Times New Roman" w:hAnsi="Times New Roman" w:cs="Times New Roman"/>
          <w:b/>
          <w:bCs/>
          <w:color w:val="000000"/>
          <w:sz w:val="24"/>
          <w:szCs w:val="24"/>
        </w:rPr>
        <w:t xml:space="preserve">a) Solunum yolu: </w:t>
      </w:r>
      <w:r w:rsidRPr="00F0660E">
        <w:rPr>
          <w:rFonts w:ascii="Times New Roman" w:hAnsi="Times New Roman" w:cs="Times New Roman"/>
          <w:color w:val="000000"/>
          <w:sz w:val="24"/>
          <w:szCs w:val="24"/>
        </w:rPr>
        <w:t>Birçok etken konağa solunum yolu ile girer.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color w:val="000000"/>
          <w:sz w:val="24"/>
          <w:szCs w:val="24"/>
        </w:rPr>
        <w:t>Bu yolla giriş hasta veya taşıyıcılarla direkt te</w:t>
      </w:r>
      <w:r w:rsidRPr="00F0660E">
        <w:rPr>
          <w:rFonts w:ascii="Times New Roman" w:hAnsi="Times New Roman" w:cs="Times New Roman"/>
          <w:sz w:val="24"/>
          <w:szCs w:val="24"/>
        </w:rPr>
        <w:t>mas veya enfekte damlacıkların solunan havaya karışması sonucu oluşabilir. Enfekte damlacıkların havaya karışması ise öksürme, hapşırma veya konuşma sırasında meydana gelebilir.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sz w:val="24"/>
          <w:szCs w:val="24"/>
        </w:rPr>
        <w:t xml:space="preserve">Ayrıca hasta kişinin solunum yolundan girecek kontamine olmuş tozlar, vb. soluması aracılığıyla da bulaşma olabilir. Enfekte damlacıklarla bulaşan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xml:space="preserve"> üst ve alt solunum yolları hastalıklarıdır. Bunlar arasında en önemlileri pnömoni bronkopnömoni, kızamık, kızamıkçık, boğmaca, grip, tüberküloz,</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sz w:val="24"/>
          <w:szCs w:val="24"/>
        </w:rPr>
        <w:t xml:space="preserve">streptokoksik </w:t>
      </w:r>
      <w:proofErr w:type="gramStart"/>
      <w:r w:rsidRPr="00F0660E">
        <w:rPr>
          <w:rFonts w:ascii="Times New Roman" w:hAnsi="Times New Roman" w:cs="Times New Roman"/>
          <w:sz w:val="24"/>
          <w:szCs w:val="24"/>
        </w:rPr>
        <w:t>enfeksiyonlar</w:t>
      </w:r>
      <w:proofErr w:type="gramEnd"/>
      <w:r w:rsidRPr="00F0660E">
        <w:rPr>
          <w:rFonts w:ascii="Times New Roman" w:hAnsi="Times New Roman" w:cs="Times New Roman"/>
          <w:sz w:val="24"/>
          <w:szCs w:val="24"/>
        </w:rPr>
        <w:t>, solunum yolu şarbonu ve vebası, difteri, çiçek, suçiçeği, kabakulak ve menenjittir.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b) Sindirim yolu: </w:t>
      </w:r>
      <w:r w:rsidRPr="00F0660E">
        <w:rPr>
          <w:rFonts w:ascii="Times New Roman" w:hAnsi="Times New Roman" w:cs="Times New Roman"/>
          <w:sz w:val="24"/>
          <w:szCs w:val="24"/>
        </w:rPr>
        <w:t>Enfeksiyon etkenlerinin yeni konağa sindirim yoluyla girişleri besinler, içecekler (su, süt vb.),kontamine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vb</w:t>
      </w:r>
      <w:proofErr w:type="gramStart"/>
      <w:r w:rsidRPr="00F0660E">
        <w:rPr>
          <w:rFonts w:ascii="Times New Roman" w:hAnsi="Times New Roman" w:cs="Times New Roman"/>
          <w:sz w:val="24"/>
          <w:szCs w:val="24"/>
        </w:rPr>
        <w:t>..</w:t>
      </w:r>
      <w:proofErr w:type="gramEnd"/>
      <w:r w:rsidRPr="00F0660E">
        <w:rPr>
          <w:rFonts w:ascii="Times New Roman" w:hAnsi="Times New Roman" w:cs="Times New Roman"/>
          <w:sz w:val="24"/>
          <w:szCs w:val="24"/>
        </w:rPr>
        <w:t xml:space="preserve"> ürünler ile bulaşan hastalıklar ise; tüberküloz (bovin tipi), şarbon, Şap hastalığı, brusellozis, kist hidatik, tenyazis, salmonella  gibi</w:t>
      </w:r>
      <w:r>
        <w:rPr>
          <w:rFonts w:ascii="Times New Roman" w:hAnsi="Times New Roman" w:cs="Times New Roman"/>
          <w:sz w:val="24"/>
          <w:szCs w:val="24"/>
        </w:rPr>
        <w:t xml:space="preserve"> </w:t>
      </w:r>
      <w:r w:rsidRPr="00F0660E">
        <w:rPr>
          <w:rFonts w:ascii="Times New Roman" w:hAnsi="Times New Roman" w:cs="Times New Roman"/>
          <w:sz w:val="24"/>
          <w:szCs w:val="24"/>
        </w:rPr>
        <w:t>gıda zehirlenmeleridir.</w:t>
      </w:r>
    </w:p>
    <w:p w:rsidR="00F0660E" w:rsidRPr="00F0660E" w:rsidRDefault="00F0660E" w:rsidP="00F0660E">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t xml:space="preserve">c) Temas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de temas yolu ile yeni konağa ulaşır. Direkt temas sonucu deri ve vücudun çeşitli bölgelerindeki mukozalar yoluyla patojen etkenler vücuda girer. Genellikle sağlam deriden birçok etken giremez; derideki </w:t>
      </w:r>
      <w:proofErr w:type="gramStart"/>
      <w:r w:rsidRPr="00F0660E">
        <w:rPr>
          <w:rFonts w:ascii="Times New Roman" w:hAnsi="Times New Roman" w:cs="Times New Roman"/>
          <w:sz w:val="24"/>
          <w:szCs w:val="24"/>
        </w:rPr>
        <w:t>travmalar</w:t>
      </w:r>
      <w:proofErr w:type="gramEnd"/>
      <w:r w:rsidRPr="00F0660E">
        <w:rPr>
          <w:rFonts w:ascii="Times New Roman" w:hAnsi="Times New Roman" w:cs="Times New Roman"/>
          <w:sz w:val="24"/>
          <w:szCs w:val="24"/>
        </w:rPr>
        <w:t>, yaralanmalar, temizlik kurallarına uymama etkenlerin girişini kolaylaştırır. Uyuz, kuduz, şarbon, lupus vulgaris ve mantar hastalıklar bu gruptaki hastalıklardandır.</w:t>
      </w:r>
    </w:p>
    <w:p w:rsidR="00C205E7" w:rsidRDefault="00F0660E" w:rsidP="006B3CAF">
      <w:pPr>
        <w:autoSpaceDE w:val="0"/>
        <w:autoSpaceDN w:val="0"/>
        <w:adjustRightInd w:val="0"/>
        <w:spacing w:after="0" w:line="240" w:lineRule="auto"/>
        <w:jc w:val="both"/>
        <w:rPr>
          <w:rFonts w:ascii="Times New Roman" w:hAnsi="Times New Roman" w:cs="Times New Roman"/>
          <w:sz w:val="24"/>
          <w:szCs w:val="24"/>
        </w:rPr>
      </w:pPr>
      <w:r w:rsidRPr="00F0660E">
        <w:rPr>
          <w:rFonts w:ascii="Times New Roman" w:hAnsi="Times New Roman" w:cs="Times New Roman"/>
          <w:b/>
          <w:bCs/>
          <w:sz w:val="24"/>
          <w:szCs w:val="24"/>
        </w:rPr>
        <w:lastRenderedPageBreak/>
        <w:t xml:space="preserve">d) Vektörler (Aracı) yoluyla bulaşma: </w:t>
      </w:r>
      <w:r w:rsidRPr="00F0660E">
        <w:rPr>
          <w:rFonts w:ascii="Times New Roman" w:hAnsi="Times New Roman" w:cs="Times New Roman"/>
          <w:sz w:val="24"/>
          <w:szCs w:val="24"/>
        </w:rPr>
        <w:t xml:space="preserve">Bazı </w:t>
      </w:r>
      <w:proofErr w:type="gramStart"/>
      <w:r w:rsidRPr="00F0660E">
        <w:rPr>
          <w:rFonts w:ascii="Times New Roman" w:hAnsi="Times New Roman" w:cs="Times New Roman"/>
          <w:sz w:val="24"/>
          <w:szCs w:val="24"/>
        </w:rPr>
        <w:t>enfeksiyon</w:t>
      </w:r>
      <w:proofErr w:type="gramEnd"/>
      <w:r w:rsidRPr="00F0660E">
        <w:rPr>
          <w:rFonts w:ascii="Times New Roman" w:hAnsi="Times New Roman" w:cs="Times New Roman"/>
          <w:sz w:val="24"/>
          <w:szCs w:val="24"/>
        </w:rPr>
        <w:t xml:space="preserve">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6B3CAF" w:rsidRPr="00671FA4" w:rsidRDefault="006B3CAF" w:rsidP="006B3CAF">
      <w:pPr>
        <w:autoSpaceDE w:val="0"/>
        <w:autoSpaceDN w:val="0"/>
        <w:adjustRightInd w:val="0"/>
        <w:spacing w:after="0" w:line="240" w:lineRule="auto"/>
        <w:jc w:val="both"/>
        <w:rPr>
          <w:rFonts w:ascii="Times New Roman" w:hAnsi="Times New Roman" w:cs="Times New Roman"/>
          <w:sz w:val="24"/>
          <w:szCs w:val="24"/>
        </w:rPr>
      </w:pPr>
    </w:p>
    <w:p w:rsidR="00EC7611" w:rsidRPr="00671FA4" w:rsidRDefault="0040568D" w:rsidP="008C4AD5">
      <w:pPr>
        <w:pStyle w:val="ListeParagraf"/>
        <w:numPr>
          <w:ilvl w:val="0"/>
          <w:numId w:val="19"/>
        </w:numPr>
        <w:tabs>
          <w:tab w:val="left" w:pos="284"/>
        </w:tabs>
        <w:ind w:left="709" w:hanging="720"/>
        <w:jc w:val="both"/>
        <w:rPr>
          <w:rFonts w:ascii="Times New Roman" w:hAnsi="Times New Roman" w:cs="Times New Roman"/>
          <w:b/>
          <w:sz w:val="24"/>
          <w:szCs w:val="24"/>
        </w:rPr>
      </w:pPr>
      <w:r w:rsidRPr="00671FA4">
        <w:rPr>
          <w:rFonts w:ascii="Times New Roman" w:hAnsi="Times New Roman" w:cs="Times New Roman"/>
          <w:b/>
          <w:sz w:val="24"/>
          <w:szCs w:val="24"/>
        </w:rPr>
        <w:t>KAYNAK VE BULAŞMA</w:t>
      </w:r>
    </w:p>
    <w:p w:rsidR="00C205E7" w:rsidRPr="00671FA4" w:rsidRDefault="00EC7611" w:rsidP="00F0660E">
      <w:pPr>
        <w:jc w:val="both"/>
        <w:rPr>
          <w:rFonts w:ascii="Times New Roman" w:hAnsi="Times New Roman" w:cs="Times New Roman"/>
          <w:sz w:val="24"/>
          <w:szCs w:val="24"/>
        </w:rPr>
      </w:pPr>
      <w:r w:rsidRPr="00671FA4">
        <w:rPr>
          <w:rFonts w:ascii="Times New Roman" w:hAnsi="Times New Roman" w:cs="Times New Roman"/>
          <w:sz w:val="24"/>
          <w:szCs w:val="24"/>
        </w:rPr>
        <w:t xml:space="preserve">Henüz netlik kazanmamıştır.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671FA4">
        <w:rPr>
          <w:rFonts w:ascii="Times New Roman" w:hAnsi="Times New Roman" w:cs="Times New Roman"/>
          <w:sz w:val="24"/>
          <w:szCs w:val="24"/>
        </w:rPr>
        <w:t>Virüs</w:t>
      </w:r>
      <w:r w:rsidRPr="00671FA4">
        <w:rPr>
          <w:rFonts w:ascii="Times New Roman" w:hAnsi="Times New Roman" w:cs="Times New Roman"/>
          <w:sz w:val="24"/>
          <w:szCs w:val="24"/>
        </w:rPr>
        <w:t xml:space="preserve"> hasta bireylerden öksürme, hapşırma yoluyla ortaya saçılan damlacıklarla ve hastaların </w:t>
      </w:r>
      <w:r w:rsidR="00601BE9" w:rsidRPr="00671FA4">
        <w:rPr>
          <w:rFonts w:ascii="Times New Roman" w:hAnsi="Times New Roman" w:cs="Times New Roman"/>
          <w:sz w:val="24"/>
          <w:szCs w:val="24"/>
        </w:rPr>
        <w:t>bulaştırdığı</w:t>
      </w:r>
      <w:r w:rsidRPr="00671FA4">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671FA4">
        <w:rPr>
          <w:rFonts w:ascii="Times New Roman" w:hAnsi="Times New Roman" w:cs="Times New Roman"/>
          <w:sz w:val="24"/>
          <w:szCs w:val="24"/>
        </w:rPr>
        <w:t>Coronavirü</w:t>
      </w:r>
      <w:r w:rsidRPr="00671FA4">
        <w:rPr>
          <w:rFonts w:ascii="Times New Roman" w:hAnsi="Times New Roman" w:cs="Times New Roman"/>
          <w:sz w:val="24"/>
          <w:szCs w:val="24"/>
        </w:rPr>
        <w:t xml:space="preserve">slar genel olarak dış ortam dayanıklılığı olmayan virüslerdir, Ancak bugün için </w:t>
      </w:r>
      <w:r w:rsidR="009A2F1C" w:rsidRPr="00671FA4">
        <w:rPr>
          <w:rFonts w:ascii="Times New Roman" w:hAnsi="Times New Roman" w:cs="Times New Roman"/>
          <w:sz w:val="24"/>
          <w:szCs w:val="24"/>
        </w:rPr>
        <w:t>COVİD</w:t>
      </w:r>
      <w:r w:rsidRPr="00671FA4">
        <w:rPr>
          <w:rFonts w:ascii="Times New Roman" w:hAnsi="Times New Roman" w:cs="Times New Roman"/>
          <w:sz w:val="24"/>
          <w:szCs w:val="24"/>
        </w:rPr>
        <w:t xml:space="preserve">-19’un bulaştırıcılık süresi ve dış ortama dayanma süresi net olarak bilinmemektedir. </w:t>
      </w:r>
    </w:p>
    <w:p w:rsidR="00855E0A" w:rsidRPr="00671FA4" w:rsidRDefault="003E1814" w:rsidP="008C4AD5">
      <w:pPr>
        <w:pStyle w:val="ListeParagraf"/>
        <w:numPr>
          <w:ilvl w:val="0"/>
          <w:numId w:val="19"/>
        </w:numPr>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KLİNİK ÖZELLİKLER:</w:t>
      </w:r>
    </w:p>
    <w:p w:rsidR="0040568D" w:rsidRPr="00671FA4" w:rsidRDefault="00855E0A" w:rsidP="006B3CAF">
      <w:pPr>
        <w:jc w:val="both"/>
        <w:rPr>
          <w:rFonts w:ascii="Times New Roman" w:hAnsi="Times New Roman" w:cs="Times New Roman"/>
          <w:sz w:val="24"/>
          <w:szCs w:val="24"/>
        </w:rPr>
      </w:pPr>
      <w:r w:rsidRPr="00671FA4">
        <w:rPr>
          <w:rFonts w:ascii="Times New Roman" w:hAnsi="Times New Roman" w:cs="Times New Roman"/>
          <w:sz w:val="24"/>
          <w:szCs w:val="24"/>
        </w:rPr>
        <w:t xml:space="preserve">Enfeksiyonun yaygın belirtileri solunum </w:t>
      </w:r>
      <w:proofErr w:type="gramStart"/>
      <w:r w:rsidRPr="00671FA4">
        <w:rPr>
          <w:rFonts w:ascii="Times New Roman" w:hAnsi="Times New Roman" w:cs="Times New Roman"/>
          <w:sz w:val="24"/>
          <w:szCs w:val="24"/>
        </w:rPr>
        <w:t>semptomları</w:t>
      </w:r>
      <w:proofErr w:type="gramEnd"/>
      <w:r w:rsidRPr="00671FA4">
        <w:rPr>
          <w:rFonts w:ascii="Times New Roman" w:hAnsi="Times New Roman" w:cs="Times New Roman"/>
          <w:sz w:val="24"/>
          <w:szCs w:val="24"/>
        </w:rPr>
        <w:t xml:space="preserve">, ateş, öksürük ve nefes darlığıdır. Daha ciddi vakalarda ağır solunum yolu </w:t>
      </w:r>
      <w:proofErr w:type="gramStart"/>
      <w:r w:rsidRPr="00671FA4">
        <w:rPr>
          <w:rFonts w:ascii="Times New Roman" w:hAnsi="Times New Roman" w:cs="Times New Roman"/>
          <w:sz w:val="24"/>
          <w:szCs w:val="24"/>
        </w:rPr>
        <w:t>enfeksiyonu</w:t>
      </w:r>
      <w:proofErr w:type="gramEnd"/>
      <w:r w:rsidRPr="00671FA4">
        <w:rPr>
          <w:rFonts w:ascii="Times New Roman" w:hAnsi="Times New Roman" w:cs="Times New Roman"/>
          <w:sz w:val="24"/>
          <w:szCs w:val="24"/>
        </w:rPr>
        <w:t xml:space="preserve">, böbrek yetmezliği ve hatta ölüm gelişebilir. </w:t>
      </w:r>
    </w:p>
    <w:p w:rsidR="00F83D68" w:rsidRPr="00671FA4" w:rsidRDefault="00F83D68" w:rsidP="008C4AD5">
      <w:pPr>
        <w:pStyle w:val="ListeParagraf"/>
        <w:numPr>
          <w:ilvl w:val="0"/>
          <w:numId w:val="19"/>
        </w:numPr>
        <w:spacing w:after="0"/>
        <w:ind w:left="284" w:hanging="284"/>
        <w:jc w:val="both"/>
        <w:rPr>
          <w:rFonts w:ascii="Times New Roman" w:hAnsi="Times New Roman" w:cs="Times New Roman"/>
          <w:b/>
          <w:sz w:val="24"/>
          <w:szCs w:val="24"/>
        </w:rPr>
      </w:pPr>
      <w:r w:rsidRPr="00671FA4">
        <w:rPr>
          <w:rFonts w:ascii="Times New Roman" w:hAnsi="Times New Roman" w:cs="Times New Roman"/>
          <w:b/>
          <w:sz w:val="24"/>
          <w:szCs w:val="24"/>
        </w:rPr>
        <w:t>EĞİTİM KURUMLARINDA YAPILACAKLAR</w:t>
      </w:r>
    </w:p>
    <w:p w:rsidR="009A2F1C" w:rsidRPr="00671FA4" w:rsidRDefault="009A2F1C" w:rsidP="00F0660E">
      <w:pPr>
        <w:pStyle w:val="ListeParagraf"/>
        <w:spacing w:after="0"/>
        <w:ind w:left="284"/>
        <w:jc w:val="both"/>
        <w:rPr>
          <w:rFonts w:ascii="Times New Roman" w:hAnsi="Times New Roman" w:cs="Times New Roman"/>
          <w:b/>
          <w:sz w:val="24"/>
          <w:szCs w:val="24"/>
        </w:rPr>
      </w:pPr>
    </w:p>
    <w:p w:rsidR="00F83D68" w:rsidRPr="00671FA4" w:rsidRDefault="009A2F1C" w:rsidP="007F0358">
      <w:pPr>
        <w:pStyle w:val="ListeParagraf"/>
        <w:numPr>
          <w:ilvl w:val="0"/>
          <w:numId w:val="16"/>
        </w:numPr>
        <w:spacing w:before="240"/>
        <w:jc w:val="both"/>
        <w:rPr>
          <w:rFonts w:ascii="Times New Roman" w:hAnsi="Times New Roman" w:cs="Times New Roman"/>
          <w:sz w:val="24"/>
          <w:szCs w:val="24"/>
        </w:rPr>
      </w:pPr>
      <w:r w:rsidRPr="00671FA4">
        <w:rPr>
          <w:rFonts w:ascii="Times New Roman" w:hAnsi="Times New Roman" w:cs="Times New Roman"/>
          <w:sz w:val="24"/>
          <w:szCs w:val="24"/>
        </w:rPr>
        <w:t>COVİD-19</w:t>
      </w:r>
      <w:r w:rsidR="00F83D68" w:rsidRPr="00671FA4">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671FA4">
        <w:rPr>
          <w:rFonts w:ascii="Times New Roman" w:hAnsi="Times New Roman" w:cs="Times New Roman"/>
          <w:sz w:val="24"/>
          <w:szCs w:val="24"/>
        </w:rPr>
        <w:t>hijyen</w:t>
      </w:r>
      <w:proofErr w:type="gramEnd"/>
      <w:r w:rsidR="00F83D68" w:rsidRPr="00671FA4">
        <w:rPr>
          <w:rFonts w:ascii="Times New Roman" w:hAnsi="Times New Roman" w:cs="Times New Roman"/>
          <w:sz w:val="24"/>
          <w:szCs w:val="24"/>
        </w:rPr>
        <w:t xml:space="preserve"> kuralları konusunda bilgilendirilmesi gereklidir.</w:t>
      </w:r>
    </w:p>
    <w:p w:rsidR="00F83D68" w:rsidRPr="00671FA4"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8C4AD5">
      <w:pPr>
        <w:pStyle w:val="ListeParagraf"/>
        <w:numPr>
          <w:ilvl w:val="0"/>
          <w:numId w:val="16"/>
        </w:numPr>
        <w:jc w:val="both"/>
        <w:rPr>
          <w:rFonts w:ascii="Times New Roman" w:hAnsi="Times New Roman" w:cs="Times New Roman"/>
          <w:sz w:val="24"/>
          <w:szCs w:val="24"/>
        </w:rPr>
      </w:pPr>
      <w:r w:rsidRPr="00671FA4">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671FA4">
        <w:rPr>
          <w:rFonts w:ascii="Times New Roman" w:hAnsi="Times New Roman" w:cs="Times New Roman"/>
          <w:sz w:val="24"/>
          <w:szCs w:val="24"/>
        </w:rPr>
        <w:t>enfeksiyonun</w:t>
      </w:r>
      <w:proofErr w:type="gramEnd"/>
      <w:r w:rsidRPr="00671FA4">
        <w:rPr>
          <w:rFonts w:ascii="Times New Roman" w:hAnsi="Times New Roman" w:cs="Times New Roman"/>
          <w:sz w:val="24"/>
          <w:szCs w:val="24"/>
        </w:rPr>
        <w:t xml:space="preserve"> bulaşmasını ve yayılmasını kolaylaştırmaktadır.</w:t>
      </w:r>
    </w:p>
    <w:p w:rsidR="0092086A" w:rsidRDefault="005404B9" w:rsidP="006B3CAF">
      <w:pPr>
        <w:pStyle w:val="ListeParagraf"/>
        <w:numPr>
          <w:ilvl w:val="0"/>
          <w:numId w:val="16"/>
        </w:numPr>
        <w:jc w:val="both"/>
        <w:rPr>
          <w:rFonts w:ascii="Times New Roman" w:hAnsi="Times New Roman" w:cs="Times New Roman"/>
          <w:sz w:val="24"/>
          <w:szCs w:val="24"/>
        </w:rPr>
      </w:pPr>
      <w:r w:rsidRPr="005404B9">
        <w:rPr>
          <w:rFonts w:ascii="Times New Roman" w:hAnsi="Times New Roman" w:cs="Times New Roman"/>
          <w:sz w:val="24"/>
          <w:szCs w:val="24"/>
        </w:rPr>
        <w:t>Salgın durumlarında (COVID-19 vb.) kuruluşa acil durumlar haricinde ziyaretçi kabul edilmemesi ile ilgili bilgilendirme ve gerekli tedbirler alınmalıdır.</w:t>
      </w:r>
    </w:p>
    <w:p w:rsidR="006B3CAF" w:rsidRPr="006B3CAF" w:rsidRDefault="006B3CAF" w:rsidP="006B3CAF">
      <w:pPr>
        <w:pStyle w:val="ListeParagraf"/>
        <w:ind w:left="644"/>
        <w:jc w:val="both"/>
        <w:rPr>
          <w:rFonts w:ascii="Times New Roman" w:hAnsi="Times New Roman" w:cs="Times New Roman"/>
          <w:sz w:val="24"/>
          <w:szCs w:val="24"/>
        </w:rPr>
      </w:pPr>
    </w:p>
    <w:p w:rsidR="00143385" w:rsidRPr="004A4DAE" w:rsidRDefault="009A2F1C" w:rsidP="008C4AD5">
      <w:pPr>
        <w:pStyle w:val="ListeParagraf"/>
        <w:numPr>
          <w:ilvl w:val="0"/>
          <w:numId w:val="19"/>
        </w:numPr>
        <w:spacing w:after="0"/>
        <w:ind w:left="284" w:hanging="295"/>
        <w:jc w:val="both"/>
        <w:rPr>
          <w:rFonts w:ascii="Times New Roman" w:hAnsi="Times New Roman" w:cs="Times New Roman"/>
          <w:b/>
          <w:sz w:val="24"/>
          <w:szCs w:val="24"/>
        </w:rPr>
      </w:pPr>
      <w:r w:rsidRPr="004A4DAE">
        <w:rPr>
          <w:rFonts w:ascii="Times New Roman" w:hAnsi="Times New Roman" w:cs="Times New Roman"/>
          <w:b/>
          <w:sz w:val="24"/>
          <w:szCs w:val="24"/>
        </w:rPr>
        <w:t>COVİD-19</w:t>
      </w:r>
      <w:r w:rsidR="00143385" w:rsidRPr="004A4DAE">
        <w:rPr>
          <w:rFonts w:ascii="Times New Roman" w:hAnsi="Times New Roman" w:cs="Times New Roman"/>
          <w:b/>
          <w:sz w:val="24"/>
          <w:szCs w:val="24"/>
        </w:rPr>
        <w:t xml:space="preserve"> VAKALARININ SAPTANMASI VE BİLDİRİMİ</w:t>
      </w:r>
    </w:p>
    <w:p w:rsidR="009A2F1C" w:rsidRPr="004A4DAE" w:rsidRDefault="009A2F1C" w:rsidP="00F0660E">
      <w:pPr>
        <w:pStyle w:val="ListeParagraf"/>
        <w:spacing w:after="0"/>
        <w:ind w:left="284"/>
        <w:jc w:val="both"/>
        <w:rPr>
          <w:rFonts w:ascii="Times New Roman" w:hAnsi="Times New Roman" w:cs="Times New Roman"/>
          <w:b/>
          <w:sz w:val="24"/>
          <w:szCs w:val="24"/>
        </w:rPr>
      </w:pPr>
    </w:p>
    <w:p w:rsidR="00820483" w:rsidRPr="004A4DAE" w:rsidRDefault="00143385" w:rsidP="007F0358">
      <w:pPr>
        <w:pStyle w:val="ListeParagraf"/>
        <w:numPr>
          <w:ilvl w:val="0"/>
          <w:numId w:val="14"/>
        </w:numPr>
        <w:jc w:val="both"/>
        <w:rPr>
          <w:rFonts w:ascii="Times New Roman" w:hAnsi="Times New Roman" w:cs="Times New Roman"/>
          <w:sz w:val="24"/>
          <w:szCs w:val="24"/>
        </w:rPr>
      </w:pPr>
      <w:r w:rsidRPr="004A4DAE">
        <w:rPr>
          <w:rFonts w:ascii="Times New Roman" w:hAnsi="Times New Roman" w:cs="Times New Roman"/>
          <w:sz w:val="24"/>
          <w:szCs w:val="24"/>
        </w:rPr>
        <w:t xml:space="preserve">Aileler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4A4DAE" w:rsidRDefault="00143385"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lastRenderedPageBreak/>
        <w:t xml:space="preserve">Okul yönetimi, olası </w:t>
      </w:r>
      <w:r w:rsidR="009A2F1C" w:rsidRPr="004A4DAE">
        <w:rPr>
          <w:rFonts w:ascii="Times New Roman" w:hAnsi="Times New Roman" w:cs="Times New Roman"/>
          <w:sz w:val="24"/>
          <w:szCs w:val="24"/>
        </w:rPr>
        <w:t>COVİD-19</w:t>
      </w:r>
      <w:r w:rsidRPr="004A4DAE">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4A4DAE">
        <w:rPr>
          <w:rFonts w:ascii="Times New Roman" w:hAnsi="Times New Roman" w:cs="Times New Roman"/>
          <w:sz w:val="24"/>
          <w:szCs w:val="24"/>
        </w:rPr>
        <w:t>prosedürlere</w:t>
      </w:r>
      <w:proofErr w:type="gramEnd"/>
      <w:r w:rsidRPr="004A4DAE">
        <w:rPr>
          <w:rFonts w:ascii="Times New Roman" w:hAnsi="Times New Roman" w:cs="Times New Roman"/>
          <w:sz w:val="24"/>
          <w:szCs w:val="24"/>
        </w:rPr>
        <w:t xml:space="preserve"> göre yapılacaktır.</w:t>
      </w:r>
    </w:p>
    <w:p w:rsidR="004E621C" w:rsidRPr="00671FA4" w:rsidRDefault="009A2F1C" w:rsidP="008C4AD5">
      <w:pPr>
        <w:pStyle w:val="ListeParagraf"/>
        <w:numPr>
          <w:ilvl w:val="0"/>
          <w:numId w:val="14"/>
        </w:numPr>
        <w:ind w:left="709"/>
        <w:jc w:val="both"/>
        <w:rPr>
          <w:rFonts w:ascii="Times New Roman" w:hAnsi="Times New Roman" w:cs="Times New Roman"/>
          <w:sz w:val="24"/>
          <w:szCs w:val="24"/>
        </w:rPr>
      </w:pPr>
      <w:r w:rsidRPr="004A4DAE">
        <w:rPr>
          <w:rFonts w:ascii="Times New Roman" w:hAnsi="Times New Roman" w:cs="Times New Roman"/>
          <w:sz w:val="24"/>
          <w:szCs w:val="24"/>
        </w:rPr>
        <w:t>COVİD-19</w:t>
      </w:r>
      <w:r w:rsidR="00820483" w:rsidRPr="004A4DAE">
        <w:rPr>
          <w:rFonts w:ascii="Times New Roman" w:hAnsi="Times New Roman" w:cs="Times New Roman"/>
          <w:sz w:val="24"/>
          <w:szCs w:val="24"/>
        </w:rPr>
        <w:t xml:space="preserve"> ve </w:t>
      </w:r>
      <w:r w:rsidR="00143385" w:rsidRPr="004A4DAE">
        <w:rPr>
          <w:rFonts w:ascii="Times New Roman" w:hAnsi="Times New Roman" w:cs="Times New Roman"/>
          <w:sz w:val="24"/>
          <w:szCs w:val="24"/>
        </w:rPr>
        <w:t xml:space="preserve">benzeri hastalık nedeniyle eve gönderilen öğrenci ya da personelin hastalık belirtileri geçene ve kendini günlük faaliyetlerini yapabilecek kadar iyi hissedene dek </w:t>
      </w:r>
      <w:r w:rsidR="00143385" w:rsidRPr="00671FA4">
        <w:rPr>
          <w:rFonts w:ascii="Times New Roman" w:hAnsi="Times New Roman" w:cs="Times New Roman"/>
          <w:sz w:val="24"/>
          <w:szCs w:val="24"/>
        </w:rPr>
        <w:t>eğitim kurumuna gelmemesi ve risk grubunda olan kişilerin sağlık kuruluşları</w:t>
      </w:r>
      <w:r w:rsidR="00246110" w:rsidRPr="00671FA4">
        <w:rPr>
          <w:rFonts w:ascii="Times New Roman" w:hAnsi="Times New Roman" w:cs="Times New Roman"/>
          <w:sz w:val="24"/>
          <w:szCs w:val="24"/>
        </w:rPr>
        <w:t>na başvurmaları sağlanmalıdır</w:t>
      </w:r>
      <w:r w:rsidR="00143385" w:rsidRPr="00671FA4">
        <w:rPr>
          <w:rFonts w:ascii="Times New Roman" w:hAnsi="Times New Roman" w:cs="Times New Roman"/>
          <w:sz w:val="24"/>
          <w:szCs w:val="24"/>
        </w:rPr>
        <w:t>.</w:t>
      </w:r>
    </w:p>
    <w:p w:rsidR="007F0358" w:rsidRPr="006B3CAF" w:rsidRDefault="004E621C" w:rsidP="006B3CAF">
      <w:pPr>
        <w:pStyle w:val="ListeParagraf"/>
        <w:numPr>
          <w:ilvl w:val="0"/>
          <w:numId w:val="14"/>
        </w:numPr>
        <w:ind w:left="709"/>
        <w:jc w:val="both"/>
        <w:rPr>
          <w:rFonts w:ascii="Times New Roman" w:hAnsi="Times New Roman" w:cs="Times New Roman"/>
          <w:sz w:val="24"/>
          <w:szCs w:val="24"/>
        </w:rPr>
      </w:pPr>
      <w:r w:rsidRPr="00671FA4">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671FA4">
        <w:rPr>
          <w:rFonts w:ascii="Times New Roman" w:hAnsi="Times New Roman" w:cs="Times New Roman"/>
          <w:sz w:val="24"/>
          <w:szCs w:val="24"/>
        </w:rPr>
        <w:t xml:space="preserve"> </w:t>
      </w:r>
    </w:p>
    <w:p w:rsidR="008A2020" w:rsidRPr="00671FA4" w:rsidRDefault="008A2020" w:rsidP="00F0660E">
      <w:pPr>
        <w:pStyle w:val="ListeParagraf"/>
        <w:ind w:left="360"/>
        <w:jc w:val="both"/>
        <w:rPr>
          <w:rFonts w:ascii="Times New Roman" w:hAnsi="Times New Roman" w:cs="Times New Roman"/>
          <w:sz w:val="24"/>
          <w:szCs w:val="24"/>
        </w:rPr>
      </w:pPr>
    </w:p>
    <w:p w:rsidR="009A2F1C" w:rsidRPr="00671FA4" w:rsidRDefault="000E4A6A" w:rsidP="008C4AD5">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EĞİTİM KURUMUNDA ALINACAK TEMİZLİK ÖNLEMLERİ</w:t>
      </w:r>
      <w:r w:rsidR="006F19DF" w:rsidRPr="00671FA4">
        <w:rPr>
          <w:rFonts w:ascii="Times New Roman" w:hAnsi="Times New Roman" w:cs="Times New Roman"/>
          <w:b/>
          <w:sz w:val="24"/>
          <w:szCs w:val="24"/>
        </w:rPr>
        <w:tab/>
      </w:r>
    </w:p>
    <w:p w:rsidR="000E4A6A" w:rsidRPr="00671FA4" w:rsidRDefault="009A2F1C" w:rsidP="00F0660E">
      <w:pPr>
        <w:pStyle w:val="ListeParagraf"/>
        <w:tabs>
          <w:tab w:val="left" w:pos="7095"/>
          <w:tab w:val="left" w:pos="7635"/>
        </w:tabs>
        <w:spacing w:after="0"/>
        <w:ind w:left="426"/>
        <w:jc w:val="both"/>
        <w:rPr>
          <w:rFonts w:ascii="Times New Roman" w:hAnsi="Times New Roman" w:cs="Times New Roman"/>
          <w:b/>
          <w:sz w:val="24"/>
          <w:szCs w:val="24"/>
        </w:rPr>
      </w:pPr>
      <w:r w:rsidRPr="00671FA4">
        <w:rPr>
          <w:rFonts w:ascii="Times New Roman" w:hAnsi="Times New Roman" w:cs="Times New Roman"/>
          <w:b/>
          <w:sz w:val="24"/>
          <w:szCs w:val="24"/>
        </w:rPr>
        <w:tab/>
      </w:r>
    </w:p>
    <w:p w:rsidR="006F19DF" w:rsidRPr="00671FA4" w:rsidRDefault="006F19DF" w:rsidP="007F0358">
      <w:pPr>
        <w:pStyle w:val="NormalWeb"/>
        <w:numPr>
          <w:ilvl w:val="0"/>
          <w:numId w:val="15"/>
        </w:numPr>
        <w:spacing w:before="0" w:beforeAutospacing="0"/>
        <w:jc w:val="both"/>
      </w:pPr>
      <w:r w:rsidRPr="00671FA4">
        <w:t>Eller, parmak araları, tırnak ucu ve avuç içlerini de ovalayarak, sabun ve suyla en az 20 saniye yıkanmalı.</w:t>
      </w:r>
    </w:p>
    <w:p w:rsidR="006F19DF" w:rsidRPr="00671FA4" w:rsidRDefault="006F19DF" w:rsidP="008C4AD5">
      <w:pPr>
        <w:pStyle w:val="NormalWeb"/>
        <w:numPr>
          <w:ilvl w:val="0"/>
          <w:numId w:val="15"/>
        </w:numPr>
        <w:jc w:val="both"/>
      </w:pPr>
      <w:r w:rsidRPr="00671FA4">
        <w:t>Kirli ellerle göz, burun ve ağza dokunmaktan kaçınılmalı. Özellikle hapşırma ve öksürme sonrasında ellerin su ve sabunla iyice yıkanmalıdır.</w:t>
      </w:r>
    </w:p>
    <w:p w:rsidR="006F19DF" w:rsidRPr="00671FA4" w:rsidRDefault="006F19DF" w:rsidP="008C4AD5">
      <w:pPr>
        <w:pStyle w:val="NormalWeb"/>
        <w:numPr>
          <w:ilvl w:val="0"/>
          <w:numId w:val="15"/>
        </w:numPr>
        <w:jc w:val="both"/>
      </w:pPr>
      <w:r w:rsidRPr="00671FA4">
        <w:t>Her tuvalet kullanımı öncesinde ve sonrasında eller mutlaka yıkanmalıdır. Her tuvalet kullanımı sonrasında klozet kapağı kapatılarak sifon çekilmelidir.</w:t>
      </w:r>
    </w:p>
    <w:p w:rsidR="006F19DF" w:rsidRPr="00671FA4" w:rsidRDefault="006F19DF" w:rsidP="008C4AD5">
      <w:pPr>
        <w:pStyle w:val="NormalWeb"/>
        <w:numPr>
          <w:ilvl w:val="0"/>
          <w:numId w:val="15"/>
        </w:numPr>
        <w:jc w:val="both"/>
      </w:pPr>
      <w:r w:rsidRPr="00671FA4">
        <w:t>Özellikle kış aylarında tokalaşma, sarılma ve öpüşmeden kaçınılmalı.</w:t>
      </w:r>
    </w:p>
    <w:p w:rsidR="006F19DF" w:rsidRPr="00671FA4" w:rsidRDefault="006F19DF" w:rsidP="008C4AD5">
      <w:pPr>
        <w:pStyle w:val="NormalWeb"/>
        <w:numPr>
          <w:ilvl w:val="0"/>
          <w:numId w:val="15"/>
        </w:numPr>
        <w:jc w:val="both"/>
      </w:pPr>
      <w:r w:rsidRPr="00671FA4">
        <w:t>Öksürüldüğünde ya da hapşırıldığında ağız ve burun mendille kapatılmalı, mendil bulunmadığı durumlarda dirsek içi ile kapatılmalıdır.</w:t>
      </w:r>
    </w:p>
    <w:p w:rsidR="006F19DF" w:rsidRPr="00671FA4" w:rsidRDefault="00CE721D" w:rsidP="008C4AD5">
      <w:pPr>
        <w:pStyle w:val="NormalWeb"/>
        <w:numPr>
          <w:ilvl w:val="0"/>
          <w:numId w:val="15"/>
        </w:numPr>
        <w:tabs>
          <w:tab w:val="left" w:pos="7095"/>
        </w:tabs>
        <w:jc w:val="both"/>
      </w:pPr>
      <w:r w:rsidRPr="00671FA4">
        <w:t>Kâğıt</w:t>
      </w:r>
      <w:r w:rsidR="006F19DF" w:rsidRPr="00671FA4">
        <w:t xml:space="preserve"> mendil kullanıldıktan sonra çöp kovasına atılmalı ve eller yıkanmalı.</w:t>
      </w:r>
    </w:p>
    <w:p w:rsidR="006F19DF" w:rsidRPr="00671FA4" w:rsidRDefault="000E4A6A" w:rsidP="008C4AD5">
      <w:pPr>
        <w:pStyle w:val="NormalWeb"/>
        <w:numPr>
          <w:ilvl w:val="0"/>
          <w:numId w:val="15"/>
        </w:numPr>
        <w:tabs>
          <w:tab w:val="left" w:pos="7095"/>
        </w:tabs>
        <w:jc w:val="both"/>
      </w:pPr>
      <w:r w:rsidRPr="00671FA4">
        <w:t>Öğrencilerin çok fazla temas ettikleri yüzeylerle (kapı kolları, tuvalet kapıları, lavabo muslukları, bilgisayar klavye ve fareleri, servis kapı kolları ve oturma yerlerinde tutunmaya yarayan kollar vb.) bulaşma gerçekleşebilir.</w:t>
      </w:r>
      <w:r w:rsidR="006F19DF" w:rsidRPr="00671FA4">
        <w:t xml:space="preserve"> </w:t>
      </w:r>
      <w:r w:rsidRPr="00671FA4">
        <w:t>Yemek servisi yapılan eğitim kurumlarında bu yüzeylere sandalyelerin üst kıs</w:t>
      </w:r>
      <w:r w:rsidR="006F19DF" w:rsidRPr="00671FA4">
        <w:t xml:space="preserve">ımları, yemek masaları </w:t>
      </w:r>
      <w:r w:rsidRPr="00671FA4">
        <w:t>da eklenebilir.</w:t>
      </w:r>
    </w:p>
    <w:p w:rsidR="006F19DF" w:rsidRPr="00671FA4" w:rsidRDefault="000E4A6A" w:rsidP="008C4AD5">
      <w:pPr>
        <w:pStyle w:val="NormalWeb"/>
        <w:numPr>
          <w:ilvl w:val="0"/>
          <w:numId w:val="15"/>
        </w:numPr>
        <w:tabs>
          <w:tab w:val="left" w:pos="7095"/>
        </w:tabs>
        <w:jc w:val="both"/>
      </w:pPr>
      <w:r w:rsidRPr="00671FA4">
        <w:t>Eğitim kurumlarında sınıflar, öğretmen odası ve diğer odalar, hava akımını sağlayacak şekilde sık sık havalandırılmalıdır.</w:t>
      </w:r>
    </w:p>
    <w:p w:rsidR="006F19DF" w:rsidRPr="00671FA4" w:rsidRDefault="000E4A6A" w:rsidP="008C4AD5">
      <w:pPr>
        <w:pStyle w:val="NormalWeb"/>
        <w:numPr>
          <w:ilvl w:val="0"/>
          <w:numId w:val="15"/>
        </w:numPr>
        <w:tabs>
          <w:tab w:val="left" w:pos="7095"/>
        </w:tabs>
        <w:jc w:val="both"/>
      </w:pPr>
      <w:r w:rsidRPr="00671FA4">
        <w:t>Okul ve kreş gibi toplu yaşam alanlarında oyun parkı, oyuncaklar, çocuk karyolası, etajer, sandalye, yemek masası, pencere kenarı, kapı kolu gibi sık temas edilen yerler deterjanlı su ile günlük temizlenmelidir.</w:t>
      </w:r>
    </w:p>
    <w:p w:rsidR="006F19DF" w:rsidRPr="00671FA4" w:rsidRDefault="000E4A6A" w:rsidP="008C4AD5">
      <w:pPr>
        <w:pStyle w:val="NormalWeb"/>
        <w:numPr>
          <w:ilvl w:val="0"/>
          <w:numId w:val="15"/>
        </w:numPr>
        <w:tabs>
          <w:tab w:val="left" w:pos="7095"/>
        </w:tabs>
        <w:jc w:val="both"/>
      </w:pPr>
      <w:r w:rsidRPr="00671FA4">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671FA4" w:rsidRDefault="000E4A6A" w:rsidP="008C4AD5">
      <w:pPr>
        <w:pStyle w:val="NormalWeb"/>
        <w:numPr>
          <w:ilvl w:val="0"/>
          <w:numId w:val="15"/>
        </w:numPr>
        <w:tabs>
          <w:tab w:val="left" w:pos="7095"/>
        </w:tabs>
        <w:jc w:val="both"/>
      </w:pPr>
      <w:r w:rsidRPr="00671FA4">
        <w:t>Temizlik, temiz alandan kirli alana doğru yapılmalıdır.</w:t>
      </w:r>
    </w:p>
    <w:p w:rsidR="00972913" w:rsidRPr="00671FA4" w:rsidRDefault="000E4A6A" w:rsidP="008C4AD5">
      <w:pPr>
        <w:pStyle w:val="NormalWeb"/>
        <w:numPr>
          <w:ilvl w:val="0"/>
          <w:numId w:val="15"/>
        </w:numPr>
        <w:tabs>
          <w:tab w:val="left" w:pos="7095"/>
        </w:tabs>
        <w:jc w:val="both"/>
      </w:pPr>
      <w:r w:rsidRPr="00671FA4">
        <w:t>Temizlik malzemeleri her bölüm için ayrı olmalı ve temizlik malzemeleri kendi ambalajlarında ya da etiketlenmiş olarak saklanmalıdır.</w:t>
      </w:r>
    </w:p>
    <w:p w:rsidR="00972913" w:rsidRPr="00671FA4" w:rsidRDefault="000E4A6A" w:rsidP="008C4AD5">
      <w:pPr>
        <w:pStyle w:val="NormalWeb"/>
        <w:numPr>
          <w:ilvl w:val="0"/>
          <w:numId w:val="15"/>
        </w:numPr>
        <w:tabs>
          <w:tab w:val="left" w:pos="7095"/>
        </w:tabs>
        <w:jc w:val="both"/>
      </w:pPr>
      <w:r w:rsidRPr="00671FA4">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671FA4" w:rsidRDefault="000E4A6A" w:rsidP="008C4AD5">
      <w:pPr>
        <w:pStyle w:val="NormalWeb"/>
        <w:numPr>
          <w:ilvl w:val="0"/>
          <w:numId w:val="15"/>
        </w:numPr>
        <w:tabs>
          <w:tab w:val="left" w:pos="7095"/>
        </w:tabs>
        <w:jc w:val="both"/>
      </w:pPr>
      <w:r w:rsidRPr="00671FA4">
        <w:t xml:space="preserve">Temizlik için kullanılacak çamaşır suyunun sulandırılma işlemi günlük olarak yapılmalıdır. </w:t>
      </w:r>
    </w:p>
    <w:p w:rsidR="00240A06" w:rsidRDefault="000E4A6A" w:rsidP="008C4AD5">
      <w:pPr>
        <w:pStyle w:val="NormalWeb"/>
        <w:numPr>
          <w:ilvl w:val="0"/>
          <w:numId w:val="15"/>
        </w:numPr>
        <w:tabs>
          <w:tab w:val="left" w:pos="7095"/>
        </w:tabs>
        <w:jc w:val="both"/>
      </w:pPr>
      <w:r w:rsidRPr="00671FA4">
        <w:t xml:space="preserve">Lavabo ve etrafı günlük ve görünür kirlenme oldukça su ve deterjan ile temizlenmeli, çamaşır </w:t>
      </w:r>
      <w:r w:rsidR="00240A06" w:rsidRPr="00671FA4">
        <w:t xml:space="preserve">suyuyla </w:t>
      </w:r>
      <w:proofErr w:type="gramStart"/>
      <w:r w:rsidR="00240A06" w:rsidRPr="00671FA4">
        <w:t>dezenfekte</w:t>
      </w:r>
      <w:proofErr w:type="gramEnd"/>
      <w:r w:rsidR="00240A06" w:rsidRPr="00671FA4">
        <w:t xml:space="preserve"> edilmelidir.</w:t>
      </w:r>
    </w:p>
    <w:p w:rsidR="006B3CAF" w:rsidRPr="00671FA4" w:rsidRDefault="006B3CAF" w:rsidP="006B3CAF">
      <w:pPr>
        <w:pStyle w:val="NormalWeb"/>
        <w:tabs>
          <w:tab w:val="left" w:pos="7095"/>
        </w:tabs>
        <w:jc w:val="both"/>
      </w:pPr>
    </w:p>
    <w:p w:rsidR="00855E0A" w:rsidRDefault="0055358E" w:rsidP="008C4AD5">
      <w:pPr>
        <w:pStyle w:val="ListeParagraf"/>
        <w:numPr>
          <w:ilvl w:val="0"/>
          <w:numId w:val="19"/>
        </w:numPr>
        <w:ind w:left="709" w:hanging="709"/>
        <w:jc w:val="both"/>
        <w:rPr>
          <w:rFonts w:ascii="Times New Roman" w:hAnsi="Times New Roman" w:cs="Times New Roman"/>
          <w:b/>
          <w:sz w:val="24"/>
          <w:szCs w:val="24"/>
        </w:rPr>
      </w:pPr>
      <w:r w:rsidRPr="00671FA4">
        <w:rPr>
          <w:rFonts w:ascii="Times New Roman" w:hAnsi="Times New Roman" w:cs="Times New Roman"/>
          <w:b/>
          <w:sz w:val="24"/>
          <w:szCs w:val="24"/>
        </w:rPr>
        <w:t>PERSONELİN UYMASI GEREKEN STANDART KONTROL ÖNLEMLERİ</w:t>
      </w:r>
    </w:p>
    <w:p w:rsidR="006B3CAF" w:rsidRPr="00671FA4" w:rsidRDefault="006B3CAF" w:rsidP="006B3CAF">
      <w:pPr>
        <w:pStyle w:val="ListeParagraf"/>
        <w:ind w:left="709"/>
        <w:jc w:val="both"/>
        <w:rPr>
          <w:rFonts w:ascii="Times New Roman" w:hAnsi="Times New Roman" w:cs="Times New Roman"/>
          <w:b/>
          <w:sz w:val="24"/>
          <w:szCs w:val="24"/>
        </w:rPr>
      </w:pPr>
    </w:p>
    <w:p w:rsidR="0055358E" w:rsidRPr="007F0358" w:rsidRDefault="00C205E7" w:rsidP="007F0358">
      <w:pPr>
        <w:pStyle w:val="ListeParagraf"/>
        <w:numPr>
          <w:ilvl w:val="1"/>
          <w:numId w:val="32"/>
        </w:numPr>
        <w:jc w:val="both"/>
        <w:rPr>
          <w:rFonts w:ascii="Times New Roman" w:hAnsi="Times New Roman" w:cs="Times New Roman"/>
          <w:b/>
          <w:sz w:val="24"/>
          <w:szCs w:val="24"/>
        </w:rPr>
      </w:pPr>
      <w:r w:rsidRPr="007F0358">
        <w:rPr>
          <w:rFonts w:ascii="Times New Roman" w:hAnsi="Times New Roman" w:cs="Times New Roman"/>
          <w:b/>
          <w:sz w:val="24"/>
          <w:szCs w:val="24"/>
        </w:rPr>
        <w:lastRenderedPageBreak/>
        <w:t>El Hijyeni</w:t>
      </w:r>
    </w:p>
    <w:p w:rsidR="0055358E" w:rsidRPr="00671FA4" w:rsidRDefault="0055358E" w:rsidP="007F0358">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 xml:space="preserve">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671FA4" w:rsidRDefault="00470630" w:rsidP="008C4AD5">
      <w:pPr>
        <w:pStyle w:val="ListeParagraf"/>
        <w:numPr>
          <w:ilvl w:val="0"/>
          <w:numId w:val="1"/>
        </w:numPr>
        <w:jc w:val="both"/>
        <w:rPr>
          <w:rFonts w:ascii="Times New Roman" w:hAnsi="Times New Roman" w:cs="Times New Roman"/>
          <w:sz w:val="24"/>
          <w:szCs w:val="24"/>
        </w:rPr>
      </w:pPr>
      <w:r w:rsidRPr="00671FA4">
        <w:rPr>
          <w:rFonts w:ascii="Times New Roman" w:hAnsi="Times New Roman" w:cs="Times New Roman"/>
          <w:sz w:val="24"/>
          <w:szCs w:val="24"/>
        </w:rPr>
        <w:t>E</w:t>
      </w:r>
      <w:r w:rsidR="0055358E" w:rsidRPr="00671FA4">
        <w:rPr>
          <w:rFonts w:ascii="Times New Roman" w:hAnsi="Times New Roman" w:cs="Times New Roman"/>
          <w:sz w:val="24"/>
          <w:szCs w:val="24"/>
        </w:rPr>
        <w:t>llerde gözle görülür kirlenme varsa veya solunum salgılarına maruz kalı</w:t>
      </w:r>
      <w:r w:rsidR="000D0843">
        <w:rPr>
          <w:rFonts w:ascii="Times New Roman" w:hAnsi="Times New Roman" w:cs="Times New Roman"/>
          <w:sz w:val="24"/>
          <w:szCs w:val="24"/>
        </w:rPr>
        <w:t>nmışsa, alkol</w:t>
      </w:r>
      <w:r w:rsidR="00DC25F5">
        <w:rPr>
          <w:rFonts w:ascii="Times New Roman" w:hAnsi="Times New Roman" w:cs="Times New Roman"/>
          <w:sz w:val="24"/>
          <w:szCs w:val="24"/>
        </w:rPr>
        <w:t xml:space="preserve"> </w:t>
      </w:r>
      <w:proofErr w:type="gramStart"/>
      <w:r w:rsidR="0055358E" w:rsidRPr="00671FA4">
        <w:rPr>
          <w:rFonts w:ascii="Times New Roman" w:hAnsi="Times New Roman" w:cs="Times New Roman"/>
          <w:sz w:val="24"/>
          <w:szCs w:val="24"/>
        </w:rPr>
        <w:t>bazlı</w:t>
      </w:r>
      <w:proofErr w:type="gramEnd"/>
      <w:r w:rsidR="0055358E" w:rsidRPr="00671FA4">
        <w:rPr>
          <w:rFonts w:ascii="Times New Roman" w:hAnsi="Times New Roman" w:cs="Times New Roman"/>
          <w:sz w:val="24"/>
          <w:szCs w:val="24"/>
        </w:rPr>
        <w:t xml:space="preserve"> el antiseptiklerinin etkinliği kısıtlı olacağından, eller su ve sabunla yıkanmalı ve kurulanmalıdır.</w:t>
      </w:r>
    </w:p>
    <w:p w:rsidR="00C20CAC" w:rsidRPr="00671FA4" w:rsidRDefault="0055358E" w:rsidP="008C4AD5">
      <w:pPr>
        <w:pStyle w:val="ListeParagraf"/>
        <w:numPr>
          <w:ilvl w:val="0"/>
          <w:numId w:val="1"/>
        </w:numPr>
        <w:spacing w:after="0"/>
        <w:jc w:val="both"/>
        <w:rPr>
          <w:rFonts w:ascii="Times New Roman" w:hAnsi="Times New Roman" w:cs="Times New Roman"/>
          <w:b/>
          <w:sz w:val="24"/>
          <w:szCs w:val="24"/>
        </w:rPr>
      </w:pPr>
      <w:r w:rsidRPr="00671FA4">
        <w:rPr>
          <w:rFonts w:ascii="Times New Roman" w:hAnsi="Times New Roman" w:cs="Times New Roman"/>
          <w:sz w:val="24"/>
          <w:szCs w:val="24"/>
        </w:rPr>
        <w:t>Kurulama için tek kullanımlık kâğıt havlular kullanılmalı ve ayakla çalışan kapaklı çöp kutularına atılmalıdır.</w:t>
      </w:r>
    </w:p>
    <w:p w:rsidR="00C20CAC" w:rsidRPr="00671FA4" w:rsidRDefault="00C20CAC" w:rsidP="00F0660E">
      <w:pPr>
        <w:spacing w:after="0"/>
        <w:jc w:val="both"/>
        <w:rPr>
          <w:rFonts w:ascii="Times New Roman" w:hAnsi="Times New Roman" w:cs="Times New Roman"/>
          <w:b/>
          <w:sz w:val="24"/>
          <w:szCs w:val="24"/>
        </w:rPr>
      </w:pPr>
    </w:p>
    <w:p w:rsidR="00C205E7" w:rsidRPr="007F0358" w:rsidRDefault="00F77669" w:rsidP="007F0358">
      <w:pPr>
        <w:pStyle w:val="ListeParagraf"/>
        <w:numPr>
          <w:ilvl w:val="1"/>
          <w:numId w:val="32"/>
        </w:numPr>
        <w:spacing w:after="0"/>
        <w:jc w:val="both"/>
        <w:rPr>
          <w:rFonts w:ascii="Times New Roman" w:hAnsi="Times New Roman" w:cs="Times New Roman"/>
          <w:b/>
          <w:sz w:val="24"/>
          <w:szCs w:val="24"/>
        </w:rPr>
      </w:pPr>
      <w:r w:rsidRPr="007F0358">
        <w:rPr>
          <w:rFonts w:ascii="Times New Roman" w:hAnsi="Times New Roman" w:cs="Times New Roman"/>
          <w:b/>
          <w:sz w:val="24"/>
          <w:szCs w:val="24"/>
        </w:rPr>
        <w:t>El Hijyeni Sağ</w:t>
      </w:r>
      <w:r w:rsidR="00C205E7" w:rsidRPr="007F0358">
        <w:rPr>
          <w:rFonts w:ascii="Times New Roman" w:hAnsi="Times New Roman" w:cs="Times New Roman"/>
          <w:b/>
          <w:sz w:val="24"/>
          <w:szCs w:val="24"/>
        </w:rPr>
        <w:t>lanması Gereken Durumlar</w:t>
      </w:r>
    </w:p>
    <w:p w:rsidR="00C205E7" w:rsidRPr="00671FA4" w:rsidRDefault="00C205E7" w:rsidP="00F0660E">
      <w:pPr>
        <w:spacing w:after="0"/>
        <w:jc w:val="both"/>
        <w:rPr>
          <w:rFonts w:ascii="Times New Roman" w:hAnsi="Times New Roman" w:cs="Times New Roman"/>
          <w:b/>
          <w:sz w:val="24"/>
          <w:szCs w:val="24"/>
        </w:rPr>
      </w:pPr>
    </w:p>
    <w:p w:rsidR="00470630" w:rsidRPr="00671FA4" w:rsidRDefault="00CE4241"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Kişilerle</w:t>
      </w:r>
      <w:r w:rsidR="00F77669" w:rsidRPr="00671FA4">
        <w:rPr>
          <w:rFonts w:ascii="Times New Roman" w:hAnsi="Times New Roman" w:cs="Times New Roman"/>
          <w:sz w:val="24"/>
          <w:szCs w:val="24"/>
        </w:rPr>
        <w:t xml:space="preserve"> her temas öncesinde ve sonrasında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sağlanmalıdır.</w:t>
      </w:r>
    </w:p>
    <w:p w:rsidR="00F77669" w:rsidRPr="00671FA4" w:rsidRDefault="00F77669" w:rsidP="007F0358">
      <w:pPr>
        <w:pStyle w:val="ListeParagraf"/>
        <w:numPr>
          <w:ilvl w:val="0"/>
          <w:numId w:val="33"/>
        </w:numPr>
        <w:jc w:val="both"/>
        <w:rPr>
          <w:rFonts w:ascii="Times New Roman" w:hAnsi="Times New Roman" w:cs="Times New Roman"/>
          <w:b/>
          <w:sz w:val="24"/>
          <w:szCs w:val="24"/>
        </w:rPr>
      </w:pPr>
      <w:r w:rsidRPr="00671FA4">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671FA4">
        <w:rPr>
          <w:rFonts w:ascii="Times New Roman" w:hAnsi="Times New Roman" w:cs="Times New Roman"/>
          <w:sz w:val="24"/>
          <w:szCs w:val="24"/>
        </w:rPr>
        <w:t>hijyeni</w:t>
      </w:r>
      <w:proofErr w:type="gramEnd"/>
      <w:r w:rsidRPr="00671FA4">
        <w:rPr>
          <w:rFonts w:ascii="Times New Roman" w:hAnsi="Times New Roman" w:cs="Times New Roman"/>
          <w:sz w:val="24"/>
          <w:szCs w:val="24"/>
        </w:rPr>
        <w:t xml:space="preserve"> sağlanmalıdır.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Y</w:t>
      </w:r>
      <w:r w:rsidR="00F77669" w:rsidRPr="00671FA4">
        <w:rPr>
          <w:rFonts w:ascii="Times New Roman" w:hAnsi="Times New Roman" w:cs="Times New Roman"/>
          <w:sz w:val="24"/>
          <w:szCs w:val="24"/>
        </w:rPr>
        <w:t xml:space="preserve">üzeylerle temas ettikten sonra mutlaka el </w:t>
      </w:r>
      <w:proofErr w:type="gramStart"/>
      <w:r w:rsidR="00F77669"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uygulanmalıdır. </w:t>
      </w:r>
    </w:p>
    <w:p w:rsidR="00F77669"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olmayan durumlarda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antiseptiği ile el </w:t>
      </w:r>
    </w:p>
    <w:p w:rsidR="00CE4241" w:rsidRPr="00671FA4" w:rsidRDefault="000D0843" w:rsidP="00F0660E">
      <w:pPr>
        <w:pStyle w:val="ListeParagraf"/>
        <w:jc w:val="both"/>
        <w:rPr>
          <w:rFonts w:ascii="Times New Roman" w:hAnsi="Times New Roman" w:cs="Times New Roman"/>
          <w:sz w:val="24"/>
          <w:szCs w:val="24"/>
        </w:rPr>
      </w:pPr>
      <w:r w:rsidRPr="00671FA4">
        <w:rPr>
          <w:rFonts w:ascii="Times New Roman" w:hAnsi="Times New Roman" w:cs="Times New Roman"/>
          <w:sz w:val="24"/>
          <w:szCs w:val="24"/>
        </w:rPr>
        <w:t>Hijyeni</w:t>
      </w:r>
      <w:r w:rsidR="00F77669" w:rsidRPr="00671FA4">
        <w:rPr>
          <w:rFonts w:ascii="Times New Roman" w:hAnsi="Times New Roman" w:cs="Times New Roman"/>
          <w:sz w:val="24"/>
          <w:szCs w:val="24"/>
        </w:rPr>
        <w:t xml:space="preserve"> sağlanabilir. </w:t>
      </w:r>
    </w:p>
    <w:p w:rsidR="00CE4241" w:rsidRPr="00671FA4" w:rsidRDefault="00F77669"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 xml:space="preserve">Ellerde gözle görülebilir kirlenme olan </w:t>
      </w:r>
      <w:r w:rsidR="00CE4241" w:rsidRPr="00671FA4">
        <w:rPr>
          <w:rFonts w:ascii="Times New Roman" w:hAnsi="Times New Roman" w:cs="Times New Roman"/>
          <w:sz w:val="24"/>
          <w:szCs w:val="24"/>
        </w:rPr>
        <w:t xml:space="preserve">durumlarda </w:t>
      </w:r>
      <w:r w:rsidRPr="00671FA4">
        <w:rPr>
          <w:rFonts w:ascii="Times New Roman" w:hAnsi="Times New Roman" w:cs="Times New Roman"/>
          <w:sz w:val="24"/>
          <w:szCs w:val="24"/>
        </w:rPr>
        <w:t xml:space="preserve">eller su ve sabun ile yıkanmalıdır.  </w:t>
      </w:r>
    </w:p>
    <w:p w:rsidR="00F77669" w:rsidRPr="00671FA4" w:rsidRDefault="00CE4241" w:rsidP="007F0358">
      <w:pPr>
        <w:pStyle w:val="ListeParagraf"/>
        <w:numPr>
          <w:ilvl w:val="0"/>
          <w:numId w:val="33"/>
        </w:numPr>
        <w:jc w:val="both"/>
        <w:rPr>
          <w:rFonts w:ascii="Times New Roman" w:hAnsi="Times New Roman" w:cs="Times New Roman"/>
          <w:sz w:val="24"/>
          <w:szCs w:val="24"/>
        </w:rPr>
      </w:pPr>
      <w:r w:rsidRPr="00671FA4">
        <w:rPr>
          <w:rFonts w:ascii="Times New Roman" w:hAnsi="Times New Roman" w:cs="Times New Roman"/>
          <w:sz w:val="24"/>
          <w:szCs w:val="24"/>
        </w:rPr>
        <w:t>K</w:t>
      </w:r>
      <w:r w:rsidR="00F77669" w:rsidRPr="00671FA4">
        <w:rPr>
          <w:rFonts w:ascii="Times New Roman" w:hAnsi="Times New Roman" w:cs="Times New Roman"/>
          <w:sz w:val="24"/>
          <w:szCs w:val="24"/>
        </w:rPr>
        <w:t>irli bir bölgeden temiz bir bölgeye geçilm</w:t>
      </w:r>
      <w:r w:rsidR="000D0843">
        <w:rPr>
          <w:rFonts w:ascii="Times New Roman" w:hAnsi="Times New Roman" w:cs="Times New Roman"/>
          <w:sz w:val="24"/>
          <w:szCs w:val="24"/>
        </w:rPr>
        <w:t>eden önce eldiven çıkarılıp El</w:t>
      </w:r>
      <w:r w:rsidR="000D0843" w:rsidRPr="00671FA4">
        <w:rPr>
          <w:rFonts w:ascii="Times New Roman" w:hAnsi="Times New Roman" w:cs="Times New Roman"/>
          <w:sz w:val="24"/>
          <w:szCs w:val="24"/>
        </w:rPr>
        <w:t xml:space="preserve"> </w:t>
      </w:r>
      <w:proofErr w:type="gramStart"/>
      <w:r w:rsidR="000D0843" w:rsidRPr="00671FA4">
        <w:rPr>
          <w:rFonts w:ascii="Times New Roman" w:hAnsi="Times New Roman" w:cs="Times New Roman"/>
          <w:sz w:val="24"/>
          <w:szCs w:val="24"/>
        </w:rPr>
        <w:t>hijyeni</w:t>
      </w:r>
      <w:proofErr w:type="gramEnd"/>
      <w:r w:rsidR="00F77669" w:rsidRPr="00671FA4">
        <w:rPr>
          <w:rFonts w:ascii="Times New Roman" w:hAnsi="Times New Roman" w:cs="Times New Roman"/>
          <w:sz w:val="24"/>
          <w:szCs w:val="24"/>
        </w:rPr>
        <w:t xml:space="preserve"> uygulanmalı ve sonrasında gerekiyorsa yeni eldiven giyilmelidir. </w:t>
      </w:r>
    </w:p>
    <w:p w:rsidR="00032DD4" w:rsidRPr="00671FA4" w:rsidRDefault="00C20CAC" w:rsidP="00F0660E">
      <w:pPr>
        <w:pStyle w:val="ListeParagraf"/>
        <w:tabs>
          <w:tab w:val="left" w:pos="1145"/>
        </w:tabs>
        <w:spacing w:after="0"/>
        <w:jc w:val="both"/>
        <w:rPr>
          <w:rFonts w:ascii="Times New Roman" w:hAnsi="Times New Roman" w:cs="Times New Roman"/>
          <w:sz w:val="24"/>
          <w:szCs w:val="24"/>
        </w:rPr>
      </w:pPr>
      <w:r w:rsidRPr="00671FA4">
        <w:rPr>
          <w:rFonts w:ascii="Times New Roman" w:hAnsi="Times New Roman" w:cs="Times New Roman"/>
          <w:sz w:val="24"/>
          <w:szCs w:val="24"/>
        </w:rPr>
        <w:tab/>
      </w:r>
    </w:p>
    <w:p w:rsidR="002B0266" w:rsidRDefault="002B0266" w:rsidP="007F0358">
      <w:pPr>
        <w:pStyle w:val="ListeParagraf"/>
        <w:numPr>
          <w:ilvl w:val="1"/>
          <w:numId w:val="32"/>
        </w:numPr>
        <w:jc w:val="both"/>
        <w:rPr>
          <w:rFonts w:ascii="Times New Roman" w:hAnsi="Times New Roman" w:cs="Times New Roman"/>
          <w:b/>
          <w:sz w:val="24"/>
          <w:szCs w:val="24"/>
        </w:rPr>
      </w:pPr>
      <w:r w:rsidRPr="007F0358">
        <w:rPr>
          <w:rFonts w:ascii="Times New Roman" w:hAnsi="Times New Roman" w:cs="Times New Roman"/>
          <w:b/>
          <w:sz w:val="24"/>
          <w:szCs w:val="24"/>
        </w:rPr>
        <w:t>Eldiven Giyme</w:t>
      </w:r>
    </w:p>
    <w:p w:rsidR="006B3CAF" w:rsidRPr="007F0358" w:rsidRDefault="006B3CAF" w:rsidP="006B3CAF">
      <w:pPr>
        <w:pStyle w:val="ListeParagraf"/>
        <w:ind w:left="420"/>
        <w:jc w:val="both"/>
        <w:rPr>
          <w:rFonts w:ascii="Times New Roman" w:hAnsi="Times New Roman" w:cs="Times New Roman"/>
          <w:b/>
          <w:sz w:val="24"/>
          <w:szCs w:val="24"/>
        </w:rPr>
      </w:pPr>
    </w:p>
    <w:p w:rsidR="00F77669" w:rsidRPr="00671FA4" w:rsidRDefault="002B0266"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Materyale temas öncesinde, </w:t>
      </w:r>
      <w:proofErr w:type="gramStart"/>
      <w:r w:rsidR="00180BA6" w:rsidRPr="00671FA4">
        <w:rPr>
          <w:rFonts w:ascii="Times New Roman" w:hAnsi="Times New Roman" w:cs="Times New Roman"/>
          <w:sz w:val="24"/>
          <w:szCs w:val="24"/>
        </w:rPr>
        <w:t>ekipmanları</w:t>
      </w:r>
      <w:proofErr w:type="gramEnd"/>
      <w:r w:rsidRPr="00671FA4">
        <w:rPr>
          <w:rFonts w:ascii="Times New Roman" w:hAnsi="Times New Roman" w:cs="Times New Roman"/>
          <w:sz w:val="24"/>
          <w:szCs w:val="24"/>
        </w:rPr>
        <w:t xml:space="preserve">/yüzeyleri kullanma veya </w:t>
      </w:r>
      <w:r w:rsidR="00180BA6" w:rsidRPr="00671FA4">
        <w:rPr>
          <w:rFonts w:ascii="Times New Roman" w:hAnsi="Times New Roman" w:cs="Times New Roman"/>
          <w:sz w:val="24"/>
          <w:szCs w:val="24"/>
        </w:rPr>
        <w:t xml:space="preserve">bunlara temas durumunda temiz </w:t>
      </w:r>
      <w:r w:rsidRPr="00671FA4">
        <w:rPr>
          <w:rFonts w:ascii="Times New Roman" w:hAnsi="Times New Roman" w:cs="Times New Roman"/>
          <w:sz w:val="24"/>
          <w:szCs w:val="24"/>
        </w:rPr>
        <w:t>eldiven giyilmelidir.</w:t>
      </w:r>
    </w:p>
    <w:p w:rsidR="00470630"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Sınıflardan/odalardan çıkmadan önce eldivenler dikkatli bir şekilde çıkartılmalı, eller yıkanmalı ve </w:t>
      </w:r>
      <w:r w:rsidR="00470630" w:rsidRPr="00671FA4">
        <w:rPr>
          <w:rFonts w:ascii="Times New Roman" w:hAnsi="Times New Roman" w:cs="Times New Roman"/>
          <w:sz w:val="24"/>
          <w:szCs w:val="24"/>
        </w:rPr>
        <w:t>sınıft</w:t>
      </w:r>
      <w:r w:rsidRPr="00671FA4">
        <w:rPr>
          <w:rFonts w:ascii="Times New Roman" w:hAnsi="Times New Roman" w:cs="Times New Roman"/>
          <w:sz w:val="24"/>
          <w:szCs w:val="24"/>
        </w:rPr>
        <w:t xml:space="preserve">a/odada bulunan araç gereç ve çevre yüzeylerine dokunulmamalıdır. </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 xml:space="preserve">Eldivenlerin yıkanması ya da alkol </w:t>
      </w:r>
      <w:proofErr w:type="gramStart"/>
      <w:r w:rsidRPr="00671FA4">
        <w:rPr>
          <w:rFonts w:ascii="Times New Roman" w:hAnsi="Times New Roman" w:cs="Times New Roman"/>
          <w:sz w:val="24"/>
          <w:szCs w:val="24"/>
        </w:rPr>
        <w:t>bazlı</w:t>
      </w:r>
      <w:proofErr w:type="gramEnd"/>
      <w:r w:rsidRPr="00671FA4">
        <w:rPr>
          <w:rFonts w:ascii="Times New Roman" w:hAnsi="Times New Roman" w:cs="Times New Roman"/>
          <w:sz w:val="24"/>
          <w:szCs w:val="24"/>
        </w:rPr>
        <w:t xml:space="preserve"> el antiseptikleri uygulanarak kullanımına devam edilmesi uygun </w:t>
      </w:r>
      <w:r w:rsidRPr="00671FA4">
        <w:rPr>
          <w:rFonts w:ascii="Times New Roman" w:hAnsi="Times New Roman" w:cs="Times New Roman"/>
          <w:sz w:val="24"/>
          <w:szCs w:val="24"/>
          <w:u w:val="single"/>
        </w:rPr>
        <w:t>değildir.</w:t>
      </w:r>
    </w:p>
    <w:p w:rsidR="00C00ECC" w:rsidRPr="00671FA4" w:rsidRDefault="00C00ECC" w:rsidP="007F0358">
      <w:pPr>
        <w:pStyle w:val="ListeParagraf"/>
        <w:numPr>
          <w:ilvl w:val="0"/>
          <w:numId w:val="34"/>
        </w:numPr>
        <w:jc w:val="both"/>
        <w:rPr>
          <w:rFonts w:ascii="Times New Roman" w:hAnsi="Times New Roman" w:cs="Times New Roman"/>
          <w:sz w:val="24"/>
          <w:szCs w:val="24"/>
        </w:rPr>
      </w:pPr>
      <w:r w:rsidRPr="00671FA4">
        <w:rPr>
          <w:rFonts w:ascii="Times New Roman" w:hAnsi="Times New Roman" w:cs="Times New Roman"/>
          <w:sz w:val="24"/>
          <w:szCs w:val="24"/>
        </w:rPr>
        <w:t>Eldivenli eller ile yüzeylere temastan kaçınılmalıdır.</w:t>
      </w:r>
    </w:p>
    <w:p w:rsidR="0025665A" w:rsidRPr="00671FA4" w:rsidRDefault="0025665A" w:rsidP="00F0660E">
      <w:pPr>
        <w:pStyle w:val="ListeParagraf"/>
        <w:jc w:val="both"/>
        <w:rPr>
          <w:rFonts w:ascii="Times New Roman" w:hAnsi="Times New Roman" w:cs="Times New Roman"/>
          <w:sz w:val="24"/>
          <w:szCs w:val="24"/>
        </w:rPr>
      </w:pP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.4 </w:t>
      </w:r>
      <w:r w:rsidR="00D13036" w:rsidRPr="00671FA4">
        <w:rPr>
          <w:rFonts w:ascii="Times New Roman" w:hAnsi="Times New Roman" w:cs="Times New Roman"/>
          <w:b/>
          <w:sz w:val="24"/>
          <w:szCs w:val="24"/>
        </w:rPr>
        <w:t xml:space="preserve">Maske, Gözleri Koruma, Yüz Koruma </w:t>
      </w:r>
    </w:p>
    <w:p w:rsidR="00C20CAC" w:rsidRPr="00671FA4" w:rsidRDefault="004A4DAE" w:rsidP="008C4AD5">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671FA4">
        <w:rPr>
          <w:rFonts w:ascii="Times New Roman" w:hAnsi="Times New Roman" w:cs="Times New Roman"/>
          <w:sz w:val="24"/>
          <w:szCs w:val="24"/>
        </w:rPr>
        <w:t>ları korumak için maske ve gözlük kullanılmalıdır.</w:t>
      </w:r>
    </w:p>
    <w:p w:rsidR="00D13036" w:rsidRPr="00671FA4" w:rsidRDefault="00C20CAC" w:rsidP="00F0660E">
      <w:pPr>
        <w:jc w:val="both"/>
        <w:rPr>
          <w:rFonts w:ascii="Times New Roman" w:hAnsi="Times New Roman" w:cs="Times New Roman"/>
          <w:b/>
          <w:sz w:val="24"/>
          <w:szCs w:val="24"/>
        </w:rPr>
      </w:pPr>
      <w:r w:rsidRPr="00671FA4">
        <w:rPr>
          <w:rFonts w:ascii="Times New Roman" w:hAnsi="Times New Roman" w:cs="Times New Roman"/>
          <w:b/>
          <w:sz w:val="24"/>
          <w:szCs w:val="24"/>
        </w:rPr>
        <w:t>17</w:t>
      </w:r>
      <w:r w:rsidR="008D0DCA" w:rsidRPr="00671FA4">
        <w:rPr>
          <w:rFonts w:ascii="Times New Roman" w:hAnsi="Times New Roman" w:cs="Times New Roman"/>
          <w:b/>
          <w:sz w:val="24"/>
          <w:szCs w:val="24"/>
        </w:rPr>
        <w:t xml:space="preserve">.5 </w:t>
      </w:r>
      <w:r w:rsidR="00D13036" w:rsidRPr="00671FA4">
        <w:rPr>
          <w:rFonts w:ascii="Times New Roman" w:hAnsi="Times New Roman" w:cs="Times New Roman"/>
          <w:b/>
          <w:sz w:val="24"/>
          <w:szCs w:val="24"/>
        </w:rPr>
        <w:t xml:space="preserve">Damlacık Enfeksiyonu Yayılımına Karşı Önlemler </w:t>
      </w:r>
    </w:p>
    <w:p w:rsidR="000D0843" w:rsidRPr="00671FA4" w:rsidRDefault="009A2F1C" w:rsidP="00F0660E">
      <w:pPr>
        <w:jc w:val="both"/>
        <w:rPr>
          <w:rFonts w:ascii="Times New Roman" w:hAnsi="Times New Roman" w:cs="Times New Roman"/>
          <w:sz w:val="24"/>
          <w:szCs w:val="24"/>
        </w:rPr>
      </w:pP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 xml:space="preserve">-19 </w:t>
      </w:r>
      <w:proofErr w:type="gramStart"/>
      <w:r w:rsidR="00D13036" w:rsidRPr="00671FA4">
        <w:rPr>
          <w:rFonts w:ascii="Times New Roman" w:hAnsi="Times New Roman" w:cs="Times New Roman"/>
          <w:sz w:val="24"/>
          <w:szCs w:val="24"/>
        </w:rPr>
        <w:t>enfeksiyonu</w:t>
      </w:r>
      <w:proofErr w:type="gramEnd"/>
      <w:r w:rsidR="00D13036" w:rsidRPr="00671FA4">
        <w:rPr>
          <w:rFonts w:ascii="Times New Roman" w:hAnsi="Times New Roman" w:cs="Times New Roman"/>
          <w:sz w:val="24"/>
          <w:szCs w:val="24"/>
        </w:rPr>
        <w:t xml:space="preserve"> temel olarak “damlacık” ve “temas” y</w:t>
      </w:r>
      <w:r w:rsidR="00DB7DFE" w:rsidRPr="00671FA4">
        <w:rPr>
          <w:rFonts w:ascii="Times New Roman" w:hAnsi="Times New Roman" w:cs="Times New Roman"/>
          <w:sz w:val="24"/>
          <w:szCs w:val="24"/>
        </w:rPr>
        <w:t xml:space="preserve">oluyla yayılır. Virüs hastanın </w:t>
      </w:r>
      <w:r w:rsidR="00D13036" w:rsidRPr="00671FA4">
        <w:rPr>
          <w:rFonts w:ascii="Times New Roman" w:hAnsi="Times New Roman" w:cs="Times New Roman"/>
          <w:sz w:val="24"/>
          <w:szCs w:val="24"/>
        </w:rPr>
        <w:t xml:space="preserve">solunum </w:t>
      </w:r>
      <w:r w:rsidR="00DB7DFE" w:rsidRPr="00671FA4">
        <w:rPr>
          <w:rFonts w:ascii="Times New Roman" w:hAnsi="Times New Roman" w:cs="Times New Roman"/>
          <w:sz w:val="24"/>
          <w:szCs w:val="24"/>
        </w:rPr>
        <w:t>yolları</w:t>
      </w:r>
      <w:r w:rsidR="00D13036" w:rsidRPr="00671FA4">
        <w:rPr>
          <w:rFonts w:ascii="Times New Roman" w:hAnsi="Times New Roman" w:cs="Times New Roman"/>
          <w:sz w:val="24"/>
          <w:szCs w:val="24"/>
        </w:rPr>
        <w:t xml:space="preserve"> içerisinde bulunur ve öksürme, hapş</w:t>
      </w:r>
      <w:r w:rsidR="00DB7DFE" w:rsidRPr="00671FA4">
        <w:rPr>
          <w:rFonts w:ascii="Times New Roman" w:hAnsi="Times New Roman" w:cs="Times New Roman"/>
          <w:sz w:val="24"/>
          <w:szCs w:val="24"/>
        </w:rPr>
        <w:t xml:space="preserve">ırma, konuşma esnasında havaya </w:t>
      </w:r>
      <w:r w:rsidR="00D13036" w:rsidRPr="00671FA4">
        <w:rPr>
          <w:rFonts w:ascii="Times New Roman" w:hAnsi="Times New Roman" w:cs="Times New Roman"/>
          <w:sz w:val="24"/>
          <w:szCs w:val="24"/>
        </w:rPr>
        <w:t xml:space="preserve">saçılır. Damlacıklar havada 1-2 metre mesafeye kadar ulaşabilir ve yer çekimi </w:t>
      </w:r>
      <w:r w:rsidR="00DB7DFE" w:rsidRPr="00671FA4">
        <w:rPr>
          <w:rFonts w:ascii="Times New Roman" w:hAnsi="Times New Roman" w:cs="Times New Roman"/>
          <w:sz w:val="24"/>
          <w:szCs w:val="24"/>
        </w:rPr>
        <w:t xml:space="preserve">etkisiyle yere </w:t>
      </w:r>
      <w:r w:rsidR="00D13036" w:rsidRPr="00671FA4">
        <w:rPr>
          <w:rFonts w:ascii="Times New Roman" w:hAnsi="Times New Roman" w:cs="Times New Roman"/>
          <w:sz w:val="24"/>
          <w:szCs w:val="24"/>
        </w:rPr>
        <w:t>d</w:t>
      </w:r>
      <w:r w:rsidR="00DB7DFE" w:rsidRPr="00671FA4">
        <w:rPr>
          <w:rFonts w:ascii="Times New Roman" w:hAnsi="Times New Roman" w:cs="Times New Roman"/>
          <w:sz w:val="24"/>
          <w:szCs w:val="24"/>
        </w:rPr>
        <w:t>üşerler. Hastanın öksürmesi esna</w:t>
      </w:r>
      <w:r w:rsidR="00D13036" w:rsidRPr="00671FA4">
        <w:rPr>
          <w:rFonts w:ascii="Times New Roman" w:hAnsi="Times New Roman" w:cs="Times New Roman"/>
          <w:sz w:val="24"/>
          <w:szCs w:val="24"/>
        </w:rPr>
        <w:t>sında havaya saçılan damlacıkl</w:t>
      </w:r>
      <w:r w:rsidR="00DB7DFE" w:rsidRPr="00671FA4">
        <w:rPr>
          <w:rFonts w:ascii="Times New Roman" w:hAnsi="Times New Roman" w:cs="Times New Roman"/>
          <w:sz w:val="24"/>
          <w:szCs w:val="24"/>
        </w:rPr>
        <w:t xml:space="preserve">ar hastaya 1-2 metre mesafeden daha yakın olan kişilere bulaşabilir. </w:t>
      </w:r>
      <w:r w:rsidRPr="00671FA4">
        <w:rPr>
          <w:rFonts w:ascii="Times New Roman" w:hAnsi="Times New Roman" w:cs="Times New Roman"/>
          <w:sz w:val="24"/>
          <w:szCs w:val="24"/>
        </w:rPr>
        <w:t>COVİD</w:t>
      </w:r>
      <w:r w:rsidR="00D13036" w:rsidRPr="00671FA4">
        <w:rPr>
          <w:rFonts w:ascii="Times New Roman" w:hAnsi="Times New Roman" w:cs="Times New Roman"/>
          <w:sz w:val="24"/>
          <w:szCs w:val="24"/>
        </w:rPr>
        <w:t>-19 ile enf</w:t>
      </w:r>
      <w:r w:rsidR="00DB7DFE" w:rsidRPr="00671FA4">
        <w:rPr>
          <w:rFonts w:ascii="Times New Roman" w:hAnsi="Times New Roman" w:cs="Times New Roman"/>
          <w:sz w:val="24"/>
          <w:szCs w:val="24"/>
        </w:rPr>
        <w:t>ekte kişinin ellerine de virüs bulaşır</w:t>
      </w:r>
      <w:r w:rsidR="00D13036" w:rsidRPr="00671FA4">
        <w:rPr>
          <w:rFonts w:ascii="Times New Roman" w:hAnsi="Times New Roman" w:cs="Times New Roman"/>
          <w:sz w:val="24"/>
          <w:szCs w:val="24"/>
        </w:rPr>
        <w:t xml:space="preserve">. </w:t>
      </w:r>
      <w:r w:rsidR="00DB7DFE" w:rsidRPr="00671FA4">
        <w:rPr>
          <w:rFonts w:ascii="Times New Roman" w:hAnsi="Times New Roman" w:cs="Times New Roman"/>
          <w:sz w:val="24"/>
          <w:szCs w:val="24"/>
        </w:rPr>
        <w:t xml:space="preserve">Enfekte kişi öksürme </w:t>
      </w:r>
      <w:r w:rsidR="00D13036" w:rsidRPr="00671FA4">
        <w:rPr>
          <w:rFonts w:ascii="Times New Roman" w:hAnsi="Times New Roman" w:cs="Times New Roman"/>
          <w:sz w:val="24"/>
          <w:szCs w:val="24"/>
        </w:rPr>
        <w:t>sırasında ve/veya elleriyle ç</w:t>
      </w:r>
      <w:r w:rsidR="00DB7DFE" w:rsidRPr="00671FA4">
        <w:rPr>
          <w:rFonts w:ascii="Times New Roman" w:hAnsi="Times New Roman" w:cs="Times New Roman"/>
          <w:sz w:val="24"/>
          <w:szCs w:val="24"/>
        </w:rPr>
        <w:t>evresel yüzeylere bulaşır</w:t>
      </w:r>
      <w:r w:rsidR="00D13036" w:rsidRPr="00671FA4">
        <w:rPr>
          <w:rFonts w:ascii="Times New Roman" w:hAnsi="Times New Roman" w:cs="Times New Roman"/>
          <w:sz w:val="24"/>
          <w:szCs w:val="24"/>
        </w:rPr>
        <w:t>. Vir</w:t>
      </w:r>
      <w:r w:rsidR="00DB7DFE" w:rsidRPr="00671FA4">
        <w:rPr>
          <w:rFonts w:ascii="Times New Roman" w:hAnsi="Times New Roman" w:cs="Times New Roman"/>
          <w:sz w:val="24"/>
          <w:szCs w:val="24"/>
        </w:rPr>
        <w:t xml:space="preserve">üs bu yüzeylerde birkaç dakika </w:t>
      </w:r>
      <w:r w:rsidR="00D13036" w:rsidRPr="00671FA4">
        <w:rPr>
          <w:rFonts w:ascii="Times New Roman" w:hAnsi="Times New Roman" w:cs="Times New Roman"/>
          <w:sz w:val="24"/>
          <w:szCs w:val="24"/>
        </w:rPr>
        <w:t>ile birkaç gün arasında canlı kalabilir. Bu yüzeylere elleri ile temas ed</w:t>
      </w:r>
      <w:r w:rsidR="00DB7DFE" w:rsidRPr="00671FA4">
        <w:rPr>
          <w:rFonts w:ascii="Times New Roman" w:hAnsi="Times New Roman" w:cs="Times New Roman"/>
          <w:sz w:val="24"/>
          <w:szCs w:val="24"/>
        </w:rPr>
        <w:t xml:space="preserve">en duyarlı bireyler el </w:t>
      </w:r>
      <w:proofErr w:type="gramStart"/>
      <w:r w:rsidR="00DB7DFE" w:rsidRPr="00671FA4">
        <w:rPr>
          <w:rFonts w:ascii="Times New Roman" w:hAnsi="Times New Roman" w:cs="Times New Roman"/>
          <w:sz w:val="24"/>
          <w:szCs w:val="24"/>
        </w:rPr>
        <w:t>hijyeni</w:t>
      </w:r>
      <w:proofErr w:type="gramEnd"/>
      <w:r w:rsidR="00DB7DFE" w:rsidRPr="00671FA4">
        <w:rPr>
          <w:rFonts w:ascii="Times New Roman" w:hAnsi="Times New Roman" w:cs="Times New Roman"/>
          <w:sz w:val="24"/>
          <w:szCs w:val="24"/>
        </w:rPr>
        <w:t xml:space="preserve"> </w:t>
      </w:r>
      <w:r w:rsidR="00D13036" w:rsidRPr="00671FA4">
        <w:rPr>
          <w:rFonts w:ascii="Times New Roman" w:hAnsi="Times New Roman" w:cs="Times New Roman"/>
          <w:sz w:val="24"/>
          <w:szCs w:val="24"/>
        </w:rPr>
        <w:t>sağlamadan ellerini ağız, burun ve gözlerine temas ettir</w:t>
      </w:r>
      <w:r w:rsidR="00DB7DFE" w:rsidRPr="00671FA4">
        <w:rPr>
          <w:rFonts w:ascii="Times New Roman" w:hAnsi="Times New Roman" w:cs="Times New Roman"/>
          <w:sz w:val="24"/>
          <w:szCs w:val="24"/>
        </w:rPr>
        <w:t xml:space="preserve">mek suretiyle enfekte olurlar. </w:t>
      </w:r>
      <w:r w:rsidR="00D13036" w:rsidRPr="00671FA4">
        <w:rPr>
          <w:rFonts w:ascii="Times New Roman" w:hAnsi="Times New Roman" w:cs="Times New Roman"/>
          <w:sz w:val="24"/>
          <w:szCs w:val="24"/>
        </w:rPr>
        <w:t>Bu nedenle önlük, eldiven, yüz siperliği/gözlük</w:t>
      </w:r>
      <w:r w:rsidR="00DB7DFE" w:rsidRPr="00671FA4">
        <w:rPr>
          <w:rFonts w:ascii="Times New Roman" w:hAnsi="Times New Roman" w:cs="Times New Roman"/>
          <w:sz w:val="24"/>
          <w:szCs w:val="24"/>
        </w:rPr>
        <w:t>,</w:t>
      </w:r>
      <w:r w:rsidR="00D13036" w:rsidRPr="00671FA4">
        <w:rPr>
          <w:rFonts w:ascii="Times New Roman" w:hAnsi="Times New Roman" w:cs="Times New Roman"/>
          <w:sz w:val="24"/>
          <w:szCs w:val="24"/>
        </w:rPr>
        <w:t xml:space="preserve"> maske kullanma</w:t>
      </w:r>
      <w:r w:rsidR="00DB7DFE" w:rsidRPr="00671FA4">
        <w:rPr>
          <w:rFonts w:ascii="Times New Roman" w:hAnsi="Times New Roman" w:cs="Times New Roman"/>
          <w:sz w:val="24"/>
          <w:szCs w:val="24"/>
        </w:rPr>
        <w:t xml:space="preserve">lı ve işlemler bittikten sonra </w:t>
      </w:r>
      <w:r w:rsidR="00D13036" w:rsidRPr="00671FA4">
        <w:rPr>
          <w:rFonts w:ascii="Times New Roman" w:hAnsi="Times New Roman" w:cs="Times New Roman"/>
          <w:sz w:val="24"/>
          <w:szCs w:val="24"/>
        </w:rPr>
        <w:t xml:space="preserve">koruyucu </w:t>
      </w:r>
      <w:proofErr w:type="gramStart"/>
      <w:r w:rsidR="00D13036" w:rsidRPr="00671FA4">
        <w:rPr>
          <w:rFonts w:ascii="Times New Roman" w:hAnsi="Times New Roman" w:cs="Times New Roman"/>
          <w:sz w:val="24"/>
          <w:szCs w:val="24"/>
        </w:rPr>
        <w:t>ekipmanı</w:t>
      </w:r>
      <w:proofErr w:type="gramEnd"/>
      <w:r w:rsidR="00D13036" w:rsidRPr="00671FA4">
        <w:rPr>
          <w:rFonts w:ascii="Times New Roman" w:hAnsi="Times New Roman" w:cs="Times New Roman"/>
          <w:sz w:val="24"/>
          <w:szCs w:val="24"/>
        </w:rPr>
        <w:t xml:space="preserve"> usulüne uygun şekilde çıkartmalı ve son olarak mutlaka el hijyeni sağlamalıdır.</w:t>
      </w:r>
    </w:p>
    <w:p w:rsidR="00EA5945" w:rsidRPr="006B3CAF" w:rsidRDefault="009A2F1C" w:rsidP="007F0358">
      <w:pPr>
        <w:pStyle w:val="ListeParagraf"/>
        <w:numPr>
          <w:ilvl w:val="0"/>
          <w:numId w:val="33"/>
        </w:numPr>
        <w:ind w:left="426" w:hanging="426"/>
        <w:jc w:val="both"/>
        <w:rPr>
          <w:rFonts w:ascii="Times New Roman" w:hAnsi="Times New Roman" w:cs="Times New Roman"/>
          <w:sz w:val="24"/>
          <w:szCs w:val="24"/>
        </w:rPr>
      </w:pPr>
      <w:r w:rsidRPr="00671FA4">
        <w:rPr>
          <w:rFonts w:ascii="Times New Roman" w:hAnsi="Times New Roman" w:cs="Times New Roman"/>
          <w:b/>
          <w:sz w:val="24"/>
          <w:szCs w:val="24"/>
        </w:rPr>
        <w:t>COVİD-19</w:t>
      </w:r>
      <w:r w:rsidR="00D55D5C" w:rsidRPr="00671FA4">
        <w:rPr>
          <w:rFonts w:ascii="Times New Roman" w:hAnsi="Times New Roman" w:cs="Times New Roman"/>
          <w:b/>
          <w:sz w:val="24"/>
          <w:szCs w:val="24"/>
        </w:rPr>
        <w:t xml:space="preserve"> KAPSAMINDA ALINACAK ÖNLEMLER</w:t>
      </w:r>
    </w:p>
    <w:p w:rsidR="006B3CAF" w:rsidRPr="00671FA4" w:rsidRDefault="006B3CAF" w:rsidP="006B3CAF">
      <w:pPr>
        <w:pStyle w:val="ListeParagraf"/>
        <w:ind w:left="426"/>
        <w:jc w:val="both"/>
        <w:rPr>
          <w:rFonts w:ascii="Times New Roman" w:hAnsi="Times New Roman" w:cs="Times New Roman"/>
          <w:sz w:val="24"/>
          <w:szCs w:val="24"/>
        </w:rPr>
      </w:pPr>
    </w:p>
    <w:p w:rsidR="00E31659" w:rsidRDefault="00417228"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Kurum Giriş ve Çıkışlar</w:t>
      </w:r>
    </w:p>
    <w:p w:rsidR="006B3CAF" w:rsidRPr="007F0358" w:rsidRDefault="006B3CAF" w:rsidP="006B3CAF">
      <w:pPr>
        <w:pStyle w:val="ListeParagraf"/>
        <w:ind w:left="420"/>
        <w:jc w:val="both"/>
        <w:rPr>
          <w:rFonts w:ascii="Times New Roman" w:hAnsi="Times New Roman" w:cs="Times New Roman"/>
          <w:b/>
          <w:sz w:val="24"/>
          <w:szCs w:val="24"/>
        </w:rPr>
      </w:pP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Kullanılacak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malzemelerinin konulmasına yönelik düzenlemelerin yapılması,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Temas yolu ile geçiş kontrol sistemi bulunan </w:t>
      </w:r>
      <w:r w:rsidR="00417228" w:rsidRPr="00671FA4">
        <w:rPr>
          <w:rFonts w:ascii="Times New Roman" w:hAnsi="Times New Roman" w:cs="Times New Roman"/>
          <w:sz w:val="24"/>
          <w:szCs w:val="24"/>
        </w:rPr>
        <w:t>yerlerd</w:t>
      </w:r>
      <w:r w:rsidRPr="00671FA4">
        <w:rPr>
          <w:rFonts w:ascii="Times New Roman" w:hAnsi="Times New Roman" w:cs="Times New Roman"/>
          <w:sz w:val="24"/>
          <w:szCs w:val="24"/>
        </w:rPr>
        <w:t xml:space="preserve">e bulaş riskine karşı temassız sistemlerin kullanılması veya geçici süre ile bu sistemlerin kullanılmaması,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671FA4" w:rsidRDefault="00417228"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Personelin kuruma</w:t>
      </w:r>
      <w:r w:rsidR="00E31659" w:rsidRPr="00671FA4">
        <w:rPr>
          <w:rFonts w:ascii="Times New Roman" w:hAnsi="Times New Roman" w:cs="Times New Roman"/>
          <w:sz w:val="24"/>
          <w:szCs w:val="24"/>
        </w:rPr>
        <w:t xml:space="preserve"> girişlerinde temassız ateş ölçer ile ateşlerinin ölçülmesi, </w:t>
      </w:r>
    </w:p>
    <w:p w:rsidR="00E31659" w:rsidRPr="00671FA4" w:rsidRDefault="00E31659" w:rsidP="007F0358">
      <w:pPr>
        <w:pStyle w:val="ListeParagraf"/>
        <w:numPr>
          <w:ilvl w:val="0"/>
          <w:numId w:val="36"/>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E31659" w:rsidRDefault="00E31659"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Çalışma Ortamı (I)</w:t>
      </w:r>
    </w:p>
    <w:p w:rsidR="006B3CAF" w:rsidRPr="007F0358" w:rsidRDefault="006B3CAF" w:rsidP="006B3CAF">
      <w:pPr>
        <w:pStyle w:val="ListeParagraf"/>
        <w:ind w:left="420"/>
        <w:jc w:val="both"/>
        <w:rPr>
          <w:rFonts w:ascii="Times New Roman" w:hAnsi="Times New Roman" w:cs="Times New Roman"/>
          <w:b/>
          <w:sz w:val="24"/>
          <w:szCs w:val="24"/>
        </w:rPr>
      </w:pP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Yeni koronavirüs salgını dikkate alınarak risk değerlendirmesi ve acil durum planlarının güncellenmesi,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gözetilerek çalışma yöntem ve şekillerinin yeniden gözden geçirilmesi, </w:t>
      </w:r>
    </w:p>
    <w:p w:rsidR="00E31659"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671FA4" w:rsidRDefault="00E31659" w:rsidP="007F0358">
      <w:pPr>
        <w:pStyle w:val="ListeParagraf"/>
        <w:numPr>
          <w:ilvl w:val="0"/>
          <w:numId w:val="37"/>
        </w:numPr>
        <w:jc w:val="both"/>
        <w:rPr>
          <w:rFonts w:ascii="Times New Roman" w:hAnsi="Times New Roman" w:cs="Times New Roman"/>
          <w:sz w:val="24"/>
          <w:szCs w:val="24"/>
        </w:rPr>
      </w:pPr>
      <w:r w:rsidRPr="00671FA4">
        <w:rPr>
          <w:rFonts w:ascii="Times New Roman" w:hAnsi="Times New Roman" w:cs="Times New Roman"/>
          <w:sz w:val="24"/>
          <w:szCs w:val="24"/>
        </w:rPr>
        <w:t>Çalışma alanında aynı anda bulunan çalışan sayısının asgari oranda tutulması için planlama yapılması</w:t>
      </w:r>
      <w:r w:rsidR="000D0843">
        <w:rPr>
          <w:rFonts w:ascii="Times New Roman" w:hAnsi="Times New Roman" w:cs="Times New Roman"/>
          <w:sz w:val="24"/>
          <w:szCs w:val="24"/>
        </w:rPr>
        <w:t xml:space="preserve"> </w:t>
      </w:r>
      <w:r w:rsidRPr="00671FA4">
        <w:rPr>
          <w:rFonts w:ascii="Times New Roman" w:hAnsi="Times New Roman" w:cs="Times New Roman"/>
          <w:sz w:val="24"/>
          <w:szCs w:val="24"/>
        </w:rPr>
        <w:t>Çalışma ortamının uygun ve yeterli düzeyde h</w:t>
      </w:r>
      <w:r w:rsidR="00417228" w:rsidRPr="00671FA4">
        <w:rPr>
          <w:rFonts w:ascii="Times New Roman" w:hAnsi="Times New Roman" w:cs="Times New Roman"/>
          <w:sz w:val="24"/>
          <w:szCs w:val="24"/>
        </w:rPr>
        <w:t xml:space="preserve">avalandırılmasının sağlanması, </w:t>
      </w:r>
    </w:p>
    <w:p w:rsidR="00E31659" w:rsidRPr="00671FA4" w:rsidRDefault="00C54311" w:rsidP="00F0660E">
      <w:pPr>
        <w:tabs>
          <w:tab w:val="left" w:pos="720"/>
          <w:tab w:val="left" w:pos="2460"/>
        </w:tabs>
        <w:ind w:left="360"/>
        <w:jc w:val="both"/>
        <w:rPr>
          <w:rFonts w:ascii="Times New Roman" w:hAnsi="Times New Roman" w:cs="Times New Roman"/>
          <w:sz w:val="24"/>
          <w:szCs w:val="24"/>
        </w:rPr>
      </w:pPr>
      <w:r w:rsidRPr="00671FA4">
        <w:rPr>
          <w:rFonts w:ascii="Times New Roman" w:hAnsi="Times New Roman" w:cs="Times New Roman"/>
          <w:b/>
          <w:sz w:val="24"/>
          <w:szCs w:val="24"/>
        </w:rPr>
        <w:t>Çalışma Ortamı (II)</w:t>
      </w:r>
    </w:p>
    <w:p w:rsidR="00E31659" w:rsidRPr="00671FA4" w:rsidRDefault="00E31659" w:rsidP="007F0358">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Ekranlı araçlar ve ilgili parçaları ( klavye, mouse, ortak telefon, diyafon, mikrofon </w:t>
      </w:r>
      <w:r w:rsidR="000D0843" w:rsidRPr="00671FA4">
        <w:rPr>
          <w:rFonts w:ascii="Times New Roman" w:hAnsi="Times New Roman" w:cs="Times New Roman"/>
          <w:sz w:val="24"/>
          <w:szCs w:val="24"/>
        </w:rPr>
        <w:t>vb.</w:t>
      </w:r>
      <w:r w:rsidRPr="00671FA4">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  </w:t>
      </w:r>
    </w:p>
    <w:p w:rsidR="00417228" w:rsidRPr="00671FA4" w:rsidRDefault="00E31659" w:rsidP="008C4AD5">
      <w:pPr>
        <w:pStyle w:val="ListeParagraf"/>
        <w:numPr>
          <w:ilvl w:val="0"/>
          <w:numId w:val="7"/>
        </w:numPr>
        <w:jc w:val="both"/>
        <w:rPr>
          <w:rFonts w:ascii="Times New Roman" w:hAnsi="Times New Roman" w:cs="Times New Roman"/>
          <w:sz w:val="24"/>
          <w:szCs w:val="24"/>
        </w:rPr>
      </w:pPr>
      <w:r w:rsidRPr="00671FA4">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(III)</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Çalışma ortamına elle temas edilmesine gerek duyulmayan yeterli sayıda çöp kutularının yerleştirilmesi </w:t>
      </w:r>
    </w:p>
    <w:p w:rsidR="00E31659" w:rsidRPr="00671FA4"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Tuvalet, banyo ve lavabolarda yeterli miktarda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Default="00E31659" w:rsidP="007F0358">
      <w:pPr>
        <w:pStyle w:val="ListeParagraf"/>
        <w:numPr>
          <w:ilvl w:val="0"/>
          <w:numId w:val="38"/>
        </w:numPr>
        <w:jc w:val="both"/>
        <w:rPr>
          <w:rFonts w:ascii="Times New Roman" w:hAnsi="Times New Roman" w:cs="Times New Roman"/>
          <w:sz w:val="24"/>
          <w:szCs w:val="24"/>
        </w:rPr>
      </w:pPr>
      <w:r w:rsidRPr="00671FA4">
        <w:rPr>
          <w:rFonts w:ascii="Times New Roman" w:hAnsi="Times New Roman" w:cs="Times New Roman"/>
          <w:sz w:val="24"/>
          <w:szCs w:val="24"/>
        </w:rPr>
        <w:t xml:space="preserve">Ateş, öksürük, nefes darlığı ve benzeri </w:t>
      </w:r>
      <w:r w:rsidR="000D0843" w:rsidRPr="00671FA4">
        <w:rPr>
          <w:rFonts w:ascii="Times New Roman" w:hAnsi="Times New Roman" w:cs="Times New Roman"/>
          <w:sz w:val="24"/>
          <w:szCs w:val="24"/>
        </w:rPr>
        <w:t>şikâyeti</w:t>
      </w:r>
      <w:r w:rsidRPr="00671FA4">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6B3CAF" w:rsidRPr="00671FA4" w:rsidRDefault="006B3CAF" w:rsidP="006B3CAF">
      <w:pPr>
        <w:pStyle w:val="ListeParagraf"/>
        <w:ind w:left="1080"/>
        <w:jc w:val="both"/>
        <w:rPr>
          <w:rFonts w:ascii="Times New Roman" w:hAnsi="Times New Roman" w:cs="Times New Roman"/>
          <w:sz w:val="24"/>
          <w:szCs w:val="24"/>
        </w:rPr>
      </w:pPr>
    </w:p>
    <w:p w:rsidR="00E31659" w:rsidRPr="00671FA4" w:rsidRDefault="00C54311" w:rsidP="00F0660E">
      <w:pPr>
        <w:ind w:firstLine="360"/>
        <w:jc w:val="both"/>
        <w:rPr>
          <w:rFonts w:ascii="Times New Roman" w:hAnsi="Times New Roman" w:cs="Times New Roman"/>
          <w:b/>
          <w:sz w:val="24"/>
          <w:szCs w:val="24"/>
        </w:rPr>
      </w:pPr>
      <w:r w:rsidRPr="00671FA4">
        <w:rPr>
          <w:rFonts w:ascii="Times New Roman" w:hAnsi="Times New Roman" w:cs="Times New Roman"/>
          <w:b/>
          <w:sz w:val="24"/>
          <w:szCs w:val="24"/>
        </w:rPr>
        <w:t>Çalışma Ortamı (IV)</w:t>
      </w:r>
    </w:p>
    <w:p w:rsidR="00E31659" w:rsidRPr="00671FA4" w:rsidRDefault="00E31659" w:rsidP="007F0358">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lastRenderedPageBreak/>
        <w:t xml:space="preserve">İş elbiseleri ile harici elbiselerin temasının önlenmesi ve ayrı yerlerde saklanabilmesine yönelik gerekli düzenlemelerin yapılması,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Temizlik </w:t>
      </w:r>
      <w:r w:rsidR="00493C67" w:rsidRPr="00671FA4">
        <w:rPr>
          <w:rFonts w:ascii="Times New Roman" w:hAnsi="Times New Roman" w:cs="Times New Roman"/>
          <w:sz w:val="24"/>
          <w:szCs w:val="24"/>
        </w:rPr>
        <w:t>sorumlu</w:t>
      </w:r>
      <w:r w:rsidRPr="00671FA4">
        <w:rPr>
          <w:rFonts w:ascii="Times New Roman" w:hAnsi="Times New Roman" w:cs="Times New Roman"/>
          <w:sz w:val="24"/>
          <w:szCs w:val="24"/>
        </w:rPr>
        <w:t xml:space="preserve"> personel kişisel </w:t>
      </w:r>
      <w:proofErr w:type="gramStart"/>
      <w:r w:rsidRPr="00671FA4">
        <w:rPr>
          <w:rFonts w:ascii="Times New Roman" w:hAnsi="Times New Roman" w:cs="Times New Roman"/>
          <w:sz w:val="24"/>
          <w:szCs w:val="24"/>
        </w:rPr>
        <w:t>hijyenlerine</w:t>
      </w:r>
      <w:proofErr w:type="gramEnd"/>
      <w:r w:rsidRPr="00671FA4">
        <w:rPr>
          <w:rFonts w:ascii="Times New Roman" w:hAnsi="Times New Roman" w:cs="Times New Roman"/>
          <w:sz w:val="24"/>
          <w:szCs w:val="24"/>
        </w:rPr>
        <w:t xml:space="preserve"> ve uygun KKD kullanıma özen göstermesi, </w:t>
      </w:r>
    </w:p>
    <w:p w:rsidR="00E31659" w:rsidRPr="00671FA4" w:rsidRDefault="00E31659"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E31659" w:rsidRDefault="009A2F1C" w:rsidP="008C4AD5">
      <w:pPr>
        <w:pStyle w:val="ListeParagraf"/>
        <w:numPr>
          <w:ilvl w:val="0"/>
          <w:numId w:val="9"/>
        </w:numPr>
        <w:jc w:val="both"/>
        <w:rPr>
          <w:rFonts w:ascii="Times New Roman" w:hAnsi="Times New Roman" w:cs="Times New Roman"/>
          <w:sz w:val="24"/>
          <w:szCs w:val="24"/>
        </w:rPr>
      </w:pPr>
      <w:r w:rsidRPr="00671FA4">
        <w:rPr>
          <w:rFonts w:ascii="Times New Roman" w:hAnsi="Times New Roman" w:cs="Times New Roman"/>
          <w:sz w:val="24"/>
          <w:szCs w:val="24"/>
        </w:rPr>
        <w:t>COVİD</w:t>
      </w:r>
      <w:r w:rsidR="00E31659" w:rsidRPr="00671FA4">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6B3CAF" w:rsidRPr="00671FA4" w:rsidRDefault="006B3CAF" w:rsidP="006B3CAF">
      <w:pPr>
        <w:pStyle w:val="ListeParagraf"/>
        <w:jc w:val="both"/>
        <w:rPr>
          <w:rFonts w:ascii="Times New Roman" w:hAnsi="Times New Roman" w:cs="Times New Roman"/>
          <w:sz w:val="24"/>
          <w:szCs w:val="24"/>
        </w:rPr>
      </w:pPr>
    </w:p>
    <w:p w:rsidR="00E31659" w:rsidRDefault="00D90C94" w:rsidP="007F0358">
      <w:pPr>
        <w:pStyle w:val="ListeParagraf"/>
        <w:numPr>
          <w:ilvl w:val="1"/>
          <w:numId w:val="35"/>
        </w:numPr>
        <w:jc w:val="both"/>
        <w:rPr>
          <w:rFonts w:ascii="Times New Roman" w:hAnsi="Times New Roman" w:cs="Times New Roman"/>
          <w:b/>
          <w:sz w:val="24"/>
          <w:szCs w:val="24"/>
        </w:rPr>
      </w:pPr>
      <w:r w:rsidRPr="007F0358">
        <w:rPr>
          <w:rFonts w:ascii="Times New Roman" w:hAnsi="Times New Roman" w:cs="Times New Roman"/>
          <w:b/>
          <w:sz w:val="24"/>
          <w:szCs w:val="24"/>
        </w:rPr>
        <w:t>Toplantı, Eğitim ve Etkinlikler</w:t>
      </w:r>
    </w:p>
    <w:p w:rsidR="006B3CAF" w:rsidRPr="007F0358" w:rsidRDefault="006B3CAF" w:rsidP="006B3CAF">
      <w:pPr>
        <w:pStyle w:val="ListeParagraf"/>
        <w:ind w:left="420"/>
        <w:jc w:val="both"/>
        <w:rPr>
          <w:rFonts w:ascii="Times New Roman" w:hAnsi="Times New Roman" w:cs="Times New Roman"/>
          <w:b/>
          <w:sz w:val="24"/>
          <w:szCs w:val="24"/>
        </w:rPr>
      </w:pPr>
    </w:p>
    <w:p w:rsidR="00E31659" w:rsidRPr="00671FA4" w:rsidRDefault="00D90C94" w:rsidP="007F0358">
      <w:pPr>
        <w:pStyle w:val="ListeParagraf"/>
        <w:numPr>
          <w:ilvl w:val="0"/>
          <w:numId w:val="39"/>
        </w:numPr>
        <w:jc w:val="both"/>
        <w:rPr>
          <w:rFonts w:ascii="Times New Roman" w:hAnsi="Times New Roman" w:cs="Times New Roman"/>
          <w:sz w:val="24"/>
          <w:szCs w:val="24"/>
        </w:rPr>
      </w:pPr>
      <w:proofErr w:type="gramStart"/>
      <w:r>
        <w:rPr>
          <w:rFonts w:ascii="Times New Roman" w:hAnsi="Times New Roman" w:cs="Times New Roman"/>
          <w:sz w:val="24"/>
          <w:szCs w:val="24"/>
        </w:rPr>
        <w:t>Toplantı ,eğitim</w:t>
      </w:r>
      <w:proofErr w:type="gramEnd"/>
      <w:r>
        <w:rPr>
          <w:rFonts w:ascii="Times New Roman" w:hAnsi="Times New Roman" w:cs="Times New Roman"/>
          <w:sz w:val="24"/>
          <w:szCs w:val="24"/>
        </w:rPr>
        <w:t xml:space="preserve"> ve etkinliklerin</w:t>
      </w:r>
      <w:r w:rsidR="00E31659" w:rsidRPr="00671FA4">
        <w:rPr>
          <w:rFonts w:ascii="Times New Roman" w:hAnsi="Times New Roman" w:cs="Times New Roman"/>
          <w:sz w:val="24"/>
          <w:szCs w:val="24"/>
        </w:rPr>
        <w:t xml:space="preserve"> sa</w:t>
      </w:r>
      <w:r w:rsidR="00FE1E79" w:rsidRPr="00671FA4">
        <w:rPr>
          <w:rFonts w:ascii="Times New Roman" w:hAnsi="Times New Roman" w:cs="Times New Roman"/>
          <w:sz w:val="24"/>
          <w:szCs w:val="24"/>
        </w:rPr>
        <w:t>lgın bitene kadar ertelenmesi, y</w:t>
      </w:r>
      <w:r w:rsidR="00E31659" w:rsidRPr="00671FA4">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Uzaktan eğitim gibi yöntemlerin uygulanamayacağı eğitimlerin ise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en az kişi ile icra edilmesi, </w:t>
      </w:r>
    </w:p>
    <w:p w:rsidR="00E31659" w:rsidRPr="00671FA4" w:rsidRDefault="00E31659" w:rsidP="007F0358">
      <w:pPr>
        <w:pStyle w:val="ListeParagraf"/>
        <w:numPr>
          <w:ilvl w:val="0"/>
          <w:numId w:val="39"/>
        </w:numPr>
        <w:jc w:val="both"/>
        <w:rPr>
          <w:rFonts w:ascii="Times New Roman" w:hAnsi="Times New Roman" w:cs="Times New Roman"/>
          <w:sz w:val="24"/>
          <w:szCs w:val="24"/>
        </w:rPr>
      </w:pPr>
      <w:r w:rsidRPr="00671FA4">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671FA4">
        <w:rPr>
          <w:rFonts w:ascii="Times New Roman" w:hAnsi="Times New Roman" w:cs="Times New Roman"/>
          <w:sz w:val="24"/>
          <w:szCs w:val="24"/>
        </w:rPr>
        <w:t>paylaşımı</w:t>
      </w:r>
      <w:r w:rsidRPr="00671FA4">
        <w:rPr>
          <w:rFonts w:ascii="Times New Roman" w:hAnsi="Times New Roman" w:cs="Times New Roman"/>
          <w:sz w:val="24"/>
          <w:szCs w:val="24"/>
        </w:rPr>
        <w:t xml:space="preserve"> ya da uzaktan eğitim araçları ile yürütülmesi ile ilgili işveren ve/veya vekiline önerilerde bulunurlar.</w:t>
      </w:r>
    </w:p>
    <w:p w:rsidR="007D451D" w:rsidRPr="00671FA4" w:rsidRDefault="007D451D" w:rsidP="00F0660E">
      <w:pPr>
        <w:pStyle w:val="ListeParagraf"/>
        <w:jc w:val="both"/>
        <w:rPr>
          <w:rFonts w:ascii="Times New Roman" w:hAnsi="Times New Roman" w:cs="Times New Roman"/>
          <w:sz w:val="24"/>
          <w:szCs w:val="24"/>
        </w:rPr>
      </w:pPr>
    </w:p>
    <w:p w:rsidR="00E31659" w:rsidRDefault="00E31659" w:rsidP="00AE0B0D">
      <w:pPr>
        <w:pStyle w:val="ListeParagraf"/>
        <w:numPr>
          <w:ilvl w:val="1"/>
          <w:numId w:val="35"/>
        </w:numPr>
        <w:jc w:val="both"/>
        <w:rPr>
          <w:rFonts w:ascii="Times New Roman" w:hAnsi="Times New Roman" w:cs="Times New Roman"/>
          <w:b/>
          <w:sz w:val="24"/>
          <w:szCs w:val="24"/>
        </w:rPr>
      </w:pPr>
      <w:r w:rsidRPr="00AE0B0D">
        <w:rPr>
          <w:rFonts w:ascii="Times New Roman" w:hAnsi="Times New Roman" w:cs="Times New Roman"/>
          <w:b/>
          <w:sz w:val="24"/>
          <w:szCs w:val="24"/>
        </w:rPr>
        <w:t>Yem</w:t>
      </w:r>
      <w:r w:rsidR="00C54311" w:rsidRPr="00AE0B0D">
        <w:rPr>
          <w:rFonts w:ascii="Times New Roman" w:hAnsi="Times New Roman" w:cs="Times New Roman"/>
          <w:b/>
          <w:sz w:val="24"/>
          <w:szCs w:val="24"/>
        </w:rPr>
        <w:t>ekhane ve Dinlenme Alanları</w:t>
      </w:r>
    </w:p>
    <w:p w:rsidR="006B3CAF" w:rsidRPr="00AE0B0D" w:rsidRDefault="006B3CAF" w:rsidP="006B3CAF">
      <w:pPr>
        <w:pStyle w:val="ListeParagraf"/>
        <w:ind w:left="420"/>
        <w:jc w:val="both"/>
        <w:rPr>
          <w:rFonts w:ascii="Times New Roman" w:hAnsi="Times New Roman" w:cs="Times New Roman"/>
          <w:b/>
          <w:sz w:val="24"/>
          <w:szCs w:val="24"/>
        </w:rPr>
      </w:pP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Yemekhane ve dinlenme alanlarında sosyal mesafe ve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 göz önünde bulundurularak sıra ve masa düzeninin uygun şekilde ayarlanması,  </w:t>
      </w:r>
    </w:p>
    <w:p w:rsidR="003F51FE"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Mümkünse, </w:t>
      </w:r>
      <w:r w:rsidRPr="00671FA4">
        <w:rPr>
          <w:rFonts w:ascii="Times New Roman" w:hAnsi="Times New Roman" w:cs="Times New Roman"/>
          <w:sz w:val="24"/>
          <w:szCs w:val="24"/>
        </w:rPr>
        <w:tab/>
        <w:t xml:space="preserve">yemeklerin </w:t>
      </w:r>
      <w:r w:rsidRPr="00671FA4">
        <w:rPr>
          <w:rFonts w:ascii="Times New Roman" w:hAnsi="Times New Roman" w:cs="Times New Roman"/>
          <w:sz w:val="24"/>
          <w:szCs w:val="24"/>
        </w:rPr>
        <w:tab/>
        <w:t xml:space="preserve">ve </w:t>
      </w:r>
      <w:r w:rsidRPr="00671FA4">
        <w:rPr>
          <w:rFonts w:ascii="Times New Roman" w:hAnsi="Times New Roman" w:cs="Times New Roman"/>
          <w:sz w:val="24"/>
          <w:szCs w:val="24"/>
        </w:rPr>
        <w:tab/>
        <w:t xml:space="preserve">içeceklerin </w:t>
      </w:r>
      <w:r w:rsidRPr="00671FA4">
        <w:rPr>
          <w:rFonts w:ascii="Times New Roman" w:hAnsi="Times New Roman" w:cs="Times New Roman"/>
          <w:sz w:val="24"/>
          <w:szCs w:val="24"/>
        </w:rPr>
        <w:tab/>
        <w:t xml:space="preserve">tek kullanımlık kumanya şeklinde dağıtılması,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Yemekhane ve dinlenme alanlarının hijyeninin sağlanması amacıyla sık aralıklarla </w:t>
      </w:r>
      <w:proofErr w:type="gramStart"/>
      <w:r w:rsidRPr="00671FA4">
        <w:rPr>
          <w:rFonts w:ascii="Times New Roman" w:hAnsi="Times New Roman" w:cs="Times New Roman"/>
          <w:sz w:val="24"/>
          <w:szCs w:val="24"/>
        </w:rPr>
        <w:t>dezenfekte</w:t>
      </w:r>
      <w:proofErr w:type="gramEnd"/>
      <w:r w:rsidRPr="00671FA4">
        <w:rPr>
          <w:rFonts w:ascii="Times New Roman" w:hAnsi="Times New Roman" w:cs="Times New Roman"/>
          <w:sz w:val="24"/>
          <w:szCs w:val="24"/>
        </w:rPr>
        <w:t xml:space="preserve"> edilmesi, </w:t>
      </w:r>
    </w:p>
    <w:p w:rsidR="00E31659" w:rsidRPr="00671FA4"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kurallarının uygulanmasına </w:t>
      </w:r>
      <w:r w:rsidR="000D0843" w:rsidRPr="00671FA4">
        <w:rPr>
          <w:rFonts w:ascii="Times New Roman" w:hAnsi="Times New Roman" w:cs="Times New Roman"/>
          <w:sz w:val="24"/>
          <w:szCs w:val="24"/>
        </w:rPr>
        <w:t>imkân</w:t>
      </w:r>
      <w:r w:rsidRPr="00671FA4">
        <w:rPr>
          <w:rFonts w:ascii="Times New Roman" w:hAnsi="Times New Roman" w:cs="Times New Roman"/>
          <w:sz w:val="24"/>
          <w:szCs w:val="24"/>
        </w:rPr>
        <w:t xml:space="preserve"> veren düzenlemelerin yapılması, </w:t>
      </w:r>
    </w:p>
    <w:p w:rsidR="00E31659" w:rsidRDefault="00E31659" w:rsidP="00AE0B0D">
      <w:pPr>
        <w:pStyle w:val="ListeParagraf"/>
        <w:numPr>
          <w:ilvl w:val="0"/>
          <w:numId w:val="40"/>
        </w:numPr>
        <w:tabs>
          <w:tab w:val="left" w:pos="1350"/>
        </w:tabs>
        <w:jc w:val="both"/>
        <w:rPr>
          <w:rFonts w:ascii="Times New Roman" w:hAnsi="Times New Roman" w:cs="Times New Roman"/>
          <w:sz w:val="24"/>
          <w:szCs w:val="24"/>
        </w:rPr>
      </w:pPr>
      <w:r w:rsidRPr="00671FA4">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671FA4">
        <w:rPr>
          <w:rFonts w:ascii="Times New Roman" w:hAnsi="Times New Roman" w:cs="Times New Roman"/>
          <w:sz w:val="24"/>
          <w:szCs w:val="24"/>
        </w:rPr>
        <w:t>hijyen</w:t>
      </w:r>
      <w:proofErr w:type="gramEnd"/>
      <w:r w:rsidRPr="00671FA4">
        <w:rPr>
          <w:rFonts w:ascii="Times New Roman" w:hAnsi="Times New Roman" w:cs="Times New Roman"/>
          <w:sz w:val="24"/>
          <w:szCs w:val="24"/>
        </w:rPr>
        <w:t xml:space="preserve"> kurallarına uygun davranmasının ve uygun kişisel kor</w:t>
      </w:r>
      <w:r w:rsidR="007D451D" w:rsidRPr="00671FA4">
        <w:rPr>
          <w:rFonts w:ascii="Times New Roman" w:hAnsi="Times New Roman" w:cs="Times New Roman"/>
          <w:sz w:val="24"/>
          <w:szCs w:val="24"/>
        </w:rPr>
        <w:t>uyucu donanımlarının sağlanması,</w:t>
      </w:r>
    </w:p>
    <w:p w:rsidR="006B3CAF" w:rsidRPr="00671FA4" w:rsidRDefault="006B3CAF" w:rsidP="006B3CAF">
      <w:pPr>
        <w:pStyle w:val="ListeParagraf"/>
        <w:tabs>
          <w:tab w:val="left" w:pos="1350"/>
        </w:tabs>
        <w:ind w:left="1080"/>
        <w:jc w:val="both"/>
        <w:rPr>
          <w:rFonts w:ascii="Times New Roman" w:hAnsi="Times New Roman" w:cs="Times New Roman"/>
          <w:sz w:val="24"/>
          <w:szCs w:val="24"/>
        </w:rPr>
      </w:pPr>
    </w:p>
    <w:p w:rsidR="00E31659" w:rsidRDefault="00C54311" w:rsidP="00AE0B0D">
      <w:pPr>
        <w:pStyle w:val="ListeParagraf"/>
        <w:numPr>
          <w:ilvl w:val="1"/>
          <w:numId w:val="35"/>
        </w:numPr>
        <w:jc w:val="both"/>
        <w:rPr>
          <w:rFonts w:ascii="Times New Roman" w:hAnsi="Times New Roman" w:cs="Times New Roman"/>
          <w:b/>
          <w:sz w:val="24"/>
          <w:szCs w:val="24"/>
        </w:rPr>
      </w:pPr>
      <w:r w:rsidRPr="00AE0B0D">
        <w:rPr>
          <w:rFonts w:ascii="Times New Roman" w:hAnsi="Times New Roman" w:cs="Times New Roman"/>
          <w:b/>
          <w:sz w:val="24"/>
          <w:szCs w:val="24"/>
        </w:rPr>
        <w:t>Servis Araçlarının Kullanımı</w:t>
      </w:r>
    </w:p>
    <w:p w:rsidR="006B3CAF" w:rsidRPr="00AE0B0D" w:rsidRDefault="006B3CAF" w:rsidP="006B3CAF">
      <w:pPr>
        <w:pStyle w:val="ListeParagraf"/>
        <w:ind w:left="420"/>
        <w:jc w:val="both"/>
        <w:rPr>
          <w:rFonts w:ascii="Times New Roman" w:hAnsi="Times New Roman" w:cs="Times New Roman"/>
          <w:b/>
          <w:sz w:val="24"/>
          <w:szCs w:val="24"/>
        </w:rPr>
      </w:pP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araçlarının özellikle sık temas edilen yüzeyleri başta olmak üzere temizlik ve </w:t>
      </w:r>
      <w:proofErr w:type="gramStart"/>
      <w:r w:rsidRPr="00671FA4">
        <w:rPr>
          <w:rFonts w:ascii="Times New Roman" w:hAnsi="Times New Roman" w:cs="Times New Roman"/>
          <w:sz w:val="24"/>
          <w:szCs w:val="24"/>
        </w:rPr>
        <w:t>hijyeninin</w:t>
      </w:r>
      <w:proofErr w:type="gramEnd"/>
      <w:r w:rsidRPr="00671FA4">
        <w:rPr>
          <w:rFonts w:ascii="Times New Roman" w:hAnsi="Times New Roman" w:cs="Times New Roman"/>
          <w:sz w:val="24"/>
          <w:szCs w:val="24"/>
        </w:rPr>
        <w:t xml:space="preserve"> sık aralıklarla sağlanması, </w:t>
      </w:r>
    </w:p>
    <w:p w:rsidR="003F51FE"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kullanan çalışanların, araç içerisindeki yüzeylere temasının </w:t>
      </w:r>
      <w:r w:rsidR="003F51FE" w:rsidRPr="00671FA4">
        <w:rPr>
          <w:rFonts w:ascii="Times New Roman" w:hAnsi="Times New Roman" w:cs="Times New Roman"/>
          <w:sz w:val="24"/>
          <w:szCs w:val="24"/>
        </w:rPr>
        <w:t xml:space="preserve">mümkün olduğunca azaltılması,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Servis araçlarının taşıma kapasitesinin sosyal mesafe göz önüne alınarak planlanması,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Araç girişlerine el dezenfektanlarının konulması, </w:t>
      </w:r>
    </w:p>
    <w:p w:rsidR="00E31659" w:rsidRPr="00671FA4" w:rsidRDefault="00E31659" w:rsidP="00AE0B0D">
      <w:pPr>
        <w:pStyle w:val="ListeParagraf"/>
        <w:numPr>
          <w:ilvl w:val="0"/>
          <w:numId w:val="41"/>
        </w:numPr>
        <w:jc w:val="both"/>
        <w:rPr>
          <w:rFonts w:ascii="Times New Roman" w:hAnsi="Times New Roman" w:cs="Times New Roman"/>
          <w:sz w:val="24"/>
          <w:szCs w:val="24"/>
        </w:rPr>
      </w:pPr>
      <w:r w:rsidRPr="00671FA4">
        <w:rPr>
          <w:rFonts w:ascii="Times New Roman" w:hAnsi="Times New Roman" w:cs="Times New Roman"/>
          <w:sz w:val="24"/>
          <w:szCs w:val="24"/>
        </w:rPr>
        <w:t xml:space="preserve">Seyahat süresince araç içerisinde şoför ve tüm yolcuların maske takmaları, </w:t>
      </w:r>
    </w:p>
    <w:p w:rsidR="00E31659" w:rsidRPr="00AE0B0D" w:rsidRDefault="006B3CAF" w:rsidP="00AE0B0D">
      <w:pPr>
        <w:pStyle w:val="ListeParagraf"/>
        <w:numPr>
          <w:ilvl w:val="1"/>
          <w:numId w:val="35"/>
        </w:numPr>
        <w:tabs>
          <w:tab w:val="left" w:pos="1185"/>
        </w:tabs>
        <w:jc w:val="both"/>
        <w:rPr>
          <w:rFonts w:ascii="Times New Roman" w:hAnsi="Times New Roman" w:cs="Times New Roman"/>
          <w:b/>
          <w:sz w:val="24"/>
          <w:szCs w:val="24"/>
        </w:rPr>
      </w:pPr>
      <w:r>
        <w:rPr>
          <w:rFonts w:ascii="Times New Roman" w:hAnsi="Times New Roman" w:cs="Times New Roman"/>
          <w:b/>
          <w:sz w:val="24"/>
          <w:szCs w:val="24"/>
        </w:rPr>
        <w:t>.</w:t>
      </w:r>
      <w:r w:rsidR="00C54311" w:rsidRPr="00AE0B0D">
        <w:rPr>
          <w:rFonts w:ascii="Times New Roman" w:hAnsi="Times New Roman" w:cs="Times New Roman"/>
          <w:b/>
          <w:sz w:val="24"/>
          <w:szCs w:val="24"/>
        </w:rPr>
        <w:t>Seyahatler</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lastRenderedPageBreak/>
        <w:t xml:space="preserve">Zaruri olmadıkça seyahatlerin iptal edilmesi ya da azaltılmasına yönelik çalışmalar yapılması, </w:t>
      </w:r>
    </w:p>
    <w:p w:rsidR="00E31659" w:rsidRPr="00671FA4" w:rsidRDefault="00E31659" w:rsidP="00AE0B0D">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1324D1" w:rsidRPr="006B3CAF" w:rsidRDefault="00E31659" w:rsidP="001324D1">
      <w:pPr>
        <w:pStyle w:val="ListeParagraf"/>
        <w:numPr>
          <w:ilvl w:val="0"/>
          <w:numId w:val="42"/>
        </w:numPr>
        <w:jc w:val="both"/>
        <w:rPr>
          <w:rFonts w:ascii="Times New Roman" w:hAnsi="Times New Roman" w:cs="Times New Roman"/>
          <w:sz w:val="24"/>
          <w:szCs w:val="24"/>
        </w:rPr>
      </w:pPr>
      <w:r w:rsidRPr="00671FA4">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DC25F5" w:rsidRDefault="00DC25F5" w:rsidP="00DC25F5">
      <w:pPr>
        <w:pStyle w:val="ListeParagraf"/>
        <w:jc w:val="both"/>
        <w:rPr>
          <w:rFonts w:ascii="Times New Roman" w:hAnsi="Times New Roman" w:cs="Times New Roman"/>
          <w:sz w:val="24"/>
          <w:szCs w:val="24"/>
        </w:rPr>
      </w:pPr>
    </w:p>
    <w:p w:rsidR="00C66C21" w:rsidRPr="00671FA4" w:rsidRDefault="00C66C21" w:rsidP="007F0358">
      <w:pPr>
        <w:pStyle w:val="ListeParagraf"/>
        <w:numPr>
          <w:ilvl w:val="0"/>
          <w:numId w:val="33"/>
        </w:numPr>
        <w:jc w:val="both"/>
        <w:rPr>
          <w:rFonts w:ascii="Times New Roman" w:hAnsi="Times New Roman" w:cs="Times New Roman"/>
          <w:b/>
        </w:rPr>
      </w:pPr>
      <w:r w:rsidRPr="00671FA4">
        <w:rPr>
          <w:rFonts w:ascii="Times New Roman" w:hAnsi="Times New Roman" w:cs="Times New Roman"/>
          <w:b/>
          <w:sz w:val="24"/>
          <w:szCs w:val="24"/>
        </w:rPr>
        <w:t>COVİD-19</w:t>
      </w:r>
      <w:bookmarkStart w:id="1" w:name="_Toc35908661"/>
      <w:r w:rsidRPr="00671FA4">
        <w:rPr>
          <w:rFonts w:ascii="Times New Roman" w:hAnsi="Times New Roman" w:cs="Times New Roman"/>
          <w:b/>
          <w:sz w:val="24"/>
          <w:szCs w:val="24"/>
        </w:rPr>
        <w:t xml:space="preserve"> FAALİYET ŞEMASI</w:t>
      </w:r>
      <w:bookmarkEnd w:id="1"/>
    </w:p>
    <w:tbl>
      <w:tblPr>
        <w:tblStyle w:val="KlavuzTablo1Ak-Vurgu21"/>
        <w:tblW w:w="964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61"/>
        <w:gridCol w:w="6379"/>
      </w:tblGrid>
      <w:tr w:rsidR="00C66C21" w:rsidRPr="00671FA4" w:rsidTr="00DC25F5">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C66C21" w:rsidRPr="00671FA4" w:rsidRDefault="00362257" w:rsidP="00F0660E">
            <w:pPr>
              <w:jc w:val="both"/>
              <w:rPr>
                <w:rFonts w:ascii="Times New Roman" w:hAnsi="Times New Roman" w:cs="Times New Roman"/>
                <w:sz w:val="24"/>
                <w:szCs w:val="24"/>
              </w:rPr>
            </w:pPr>
            <w:bookmarkStart w:id="2" w:name="_Toc35908663"/>
            <w:r w:rsidRPr="00671FA4">
              <w:rPr>
                <w:rFonts w:ascii="Times New Roman" w:hAnsi="Times New Roman" w:cs="Times New Roman"/>
                <w:sz w:val="24"/>
                <w:szCs w:val="24"/>
              </w:rPr>
              <w:t xml:space="preserve">COVİD-19 </w:t>
            </w:r>
            <w:r w:rsidR="00C66C21" w:rsidRPr="00671FA4">
              <w:rPr>
                <w:rFonts w:ascii="Times New Roman" w:hAnsi="Times New Roman" w:cs="Times New Roman"/>
                <w:sz w:val="24"/>
                <w:szCs w:val="24"/>
              </w:rPr>
              <w:t>ÖNCESİ YAPILMASI GEREKEN FAALİYETLER</w:t>
            </w:r>
            <w:bookmarkEnd w:id="2"/>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362257" w:rsidP="008C4AD5">
            <w:pPr>
              <w:pStyle w:val="ListeParagraf"/>
              <w:numPr>
                <w:ilvl w:val="0"/>
                <w:numId w:val="21"/>
              </w:numPr>
              <w:jc w:val="both"/>
              <w:rPr>
                <w:rFonts w:ascii="Times New Roman" w:hAnsi="Times New Roman" w:cs="Times New Roman"/>
                <w:b w:val="0"/>
                <w:sz w:val="24"/>
                <w:szCs w:val="24"/>
              </w:rPr>
            </w:pPr>
            <w:r w:rsidRPr="00671FA4">
              <w:rPr>
                <w:rFonts w:ascii="Times New Roman" w:hAnsi="Times New Roman" w:cs="Times New Roman"/>
                <w:b w:val="0"/>
                <w:sz w:val="24"/>
                <w:szCs w:val="24"/>
              </w:rPr>
              <w:t xml:space="preserve">Kurum </w:t>
            </w:r>
            <w:r w:rsidR="00C66C21" w:rsidRPr="00671FA4">
              <w:rPr>
                <w:rFonts w:ascii="Times New Roman" w:hAnsi="Times New Roman" w:cs="Times New Roman"/>
                <w:b w:val="0"/>
                <w:sz w:val="24"/>
                <w:szCs w:val="24"/>
              </w:rPr>
              <w:t>faaliyet planını yapacak koordinatör ekibin belirlenmesi</w:t>
            </w:r>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71FA4">
              <w:rPr>
                <w:rFonts w:ascii="Times New Roman" w:hAnsi="Times New Roman" w:cs="Times New Roman"/>
                <w:sz w:val="24"/>
                <w:szCs w:val="24"/>
              </w:rPr>
              <w:t>Koordinatör komisyonun</w:t>
            </w:r>
            <w:r w:rsidR="000D0843">
              <w:rPr>
                <w:rFonts w:ascii="Times New Roman" w:hAnsi="Times New Roman" w:cs="Times New Roman"/>
                <w:sz w:val="24"/>
                <w:szCs w:val="24"/>
              </w:rPr>
              <w:t xml:space="preserve"> </w:t>
            </w:r>
            <w:r w:rsidRPr="00671FA4">
              <w:rPr>
                <w:rFonts w:ascii="Times New Roman" w:hAnsi="Times New Roman" w:cs="Times New Roman"/>
                <w:sz w:val="24"/>
                <w:szCs w:val="24"/>
              </w:rPr>
              <w:t>/</w:t>
            </w:r>
            <w:r w:rsidR="000D0843">
              <w:rPr>
                <w:rFonts w:ascii="Times New Roman" w:hAnsi="Times New Roman" w:cs="Times New Roman"/>
                <w:sz w:val="24"/>
                <w:szCs w:val="24"/>
              </w:rPr>
              <w:t xml:space="preserve"> </w:t>
            </w:r>
            <w:r w:rsidRPr="00671FA4">
              <w:rPr>
                <w:rFonts w:ascii="Times New Roman" w:hAnsi="Times New Roman" w:cs="Times New Roman"/>
                <w:sz w:val="24"/>
                <w:szCs w:val="24"/>
              </w:rPr>
              <w:t>ekibin belirlenmesi</w:t>
            </w:r>
            <w:bookmarkEnd w:id="3"/>
          </w:p>
        </w:tc>
      </w:tr>
      <w:tr w:rsidR="00C66C21" w:rsidRPr="00671FA4" w:rsidTr="00DC25F5">
        <w:trPr>
          <w:trHeight w:val="1004"/>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r w:rsidRPr="00671FA4">
              <w:rPr>
                <w:rFonts w:ascii="Times New Roman" w:hAnsi="Times New Roman" w:cs="Times New Roman"/>
                <w:b w:val="0"/>
                <w:sz w:val="24"/>
                <w:szCs w:val="24"/>
              </w:rPr>
              <w:t>Kurumumuzdaki çalışan ve sayısının belirlenmesi ve iletişimin sağlanması</w:t>
            </w:r>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71FA4">
              <w:rPr>
                <w:rFonts w:ascii="Times New Roman" w:hAnsi="Times New Roman" w:cs="Times New Roman"/>
                <w:sz w:val="24"/>
                <w:szCs w:val="24"/>
              </w:rPr>
              <w:t>Kurum içi Müdürlüğümüzün teşkilat şemasının listelenmesi ve koordineli bir şekilde çalışılabilmesi için iletişim numaralarının</w:t>
            </w:r>
            <w:r w:rsidRPr="00671FA4">
              <w:rPr>
                <w:rFonts w:ascii="Times New Roman" w:hAnsi="Times New Roman" w:cs="Times New Roman"/>
                <w:spacing w:val="-1"/>
                <w:sz w:val="24"/>
                <w:szCs w:val="24"/>
              </w:rPr>
              <w:t xml:space="preserve"> </w:t>
            </w:r>
            <w:r w:rsidRPr="00671FA4">
              <w:rPr>
                <w:rFonts w:ascii="Times New Roman" w:hAnsi="Times New Roman" w:cs="Times New Roman"/>
                <w:sz w:val="24"/>
                <w:szCs w:val="24"/>
              </w:rPr>
              <w:t>alınması</w:t>
            </w:r>
            <w:bookmarkEnd w:id="4"/>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bookmarkStart w:id="5" w:name="_Toc35908666"/>
            <w:r w:rsidRPr="00671FA4">
              <w:rPr>
                <w:rFonts w:ascii="Times New Roman" w:hAnsi="Times New Roman" w:cs="Times New Roman"/>
                <w:b w:val="0"/>
                <w:sz w:val="24"/>
                <w:szCs w:val="24"/>
              </w:rPr>
              <w:t>Kurum dışı iletişimin sağlanması</w:t>
            </w:r>
            <w:bookmarkEnd w:id="5"/>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71FA4">
              <w:rPr>
                <w:rFonts w:ascii="Times New Roman" w:hAnsi="Times New Roman" w:cs="Times New Roman"/>
                <w:sz w:val="24"/>
                <w:szCs w:val="24"/>
              </w:rPr>
              <w:t>İlçe Sağlık Müdürlüğü Bulaşıcı ve Bulaşıcı olmayan Hastalıklar birimi</w:t>
            </w:r>
            <w:r w:rsidRPr="00671FA4">
              <w:rPr>
                <w:rFonts w:ascii="Times New Roman" w:hAnsi="Times New Roman" w:cs="Times New Roman"/>
                <w:spacing w:val="-31"/>
                <w:sz w:val="24"/>
                <w:szCs w:val="24"/>
              </w:rPr>
              <w:t xml:space="preserve"> </w:t>
            </w:r>
            <w:r w:rsidRPr="00671FA4">
              <w:rPr>
                <w:rFonts w:ascii="Times New Roman" w:hAnsi="Times New Roman" w:cs="Times New Roman"/>
                <w:sz w:val="24"/>
                <w:szCs w:val="24"/>
              </w:rPr>
              <w:t>iletişim numaralarının alınması.</w:t>
            </w:r>
            <w:bookmarkEnd w:id="6"/>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r w:rsidRPr="00671FA4">
              <w:rPr>
                <w:rFonts w:ascii="Times New Roman" w:hAnsi="Times New Roman" w:cs="Times New Roman"/>
                <w:b w:val="0"/>
                <w:sz w:val="24"/>
                <w:szCs w:val="24"/>
              </w:rPr>
              <w:t>Öncelikli sağlık hizmeti alacak personelin belirlenmesi</w:t>
            </w:r>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71FA4">
              <w:rPr>
                <w:rFonts w:ascii="Times New Roman" w:hAnsi="Times New Roman" w:cs="Times New Roman"/>
                <w:sz w:val="24"/>
                <w:szCs w:val="24"/>
              </w:rPr>
              <w:t>Kurumumuzda çalışan personelin hastalıktan korunması için risk gruplarının belirlenmesi</w:t>
            </w:r>
            <w:bookmarkEnd w:id="7"/>
          </w:p>
        </w:tc>
      </w:tr>
      <w:tr w:rsidR="00C66C21" w:rsidRPr="00671FA4" w:rsidTr="00DC25F5">
        <w:trPr>
          <w:trHeight w:val="6325"/>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r w:rsidRPr="00671FA4">
              <w:rPr>
                <w:rFonts w:ascii="Times New Roman" w:hAnsi="Times New Roman" w:cs="Times New Roman"/>
                <w:b w:val="0"/>
                <w:sz w:val="24"/>
                <w:szCs w:val="24"/>
              </w:rPr>
              <w:t>Sık el yıkama alışkanlığı kazandırmak ve damlacık yoluyla yayılımını engellemek</w:t>
            </w:r>
          </w:p>
        </w:tc>
        <w:tc>
          <w:tcPr>
            <w:tcW w:w="6379" w:type="dxa"/>
            <w:vAlign w:val="center"/>
          </w:tcPr>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Kullanılmış mendilleri en yakın çöp kutusuna atmak.</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Elleri yıkamadan göz ve burun mukozasına temastan kaçınmak.</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Doğru el yıkama tekniğini ve enfeksiyon kontrol önlemlerini anlatan</w:t>
            </w:r>
            <w:r w:rsidRPr="00671FA4">
              <w:rPr>
                <w:rFonts w:ascii="Times New Roman" w:hAnsi="Times New Roman" w:cs="Times New Roman"/>
                <w:w w:val="99"/>
                <w:sz w:val="24"/>
                <w:szCs w:val="24"/>
              </w:rPr>
              <w:t xml:space="preserve"> </w:t>
            </w:r>
            <w:r w:rsidRPr="00671FA4">
              <w:rPr>
                <w:rFonts w:ascii="Times New Roman" w:hAnsi="Times New Roman" w:cs="Times New Roman"/>
                <w:sz w:val="24"/>
                <w:szCs w:val="24"/>
              </w:rPr>
              <w:t>posterler, afişler vb. dikkat çekmek için kurumda görünür yerlere</w:t>
            </w:r>
            <w:r w:rsidRPr="00671FA4">
              <w:rPr>
                <w:rFonts w:ascii="Times New Roman" w:hAnsi="Times New Roman" w:cs="Times New Roman"/>
                <w:w w:val="99"/>
                <w:sz w:val="24"/>
                <w:szCs w:val="24"/>
              </w:rPr>
              <w:t xml:space="preserve"> </w:t>
            </w:r>
            <w:r w:rsidRPr="00671FA4">
              <w:rPr>
                <w:rFonts w:ascii="Times New Roman" w:hAnsi="Times New Roman" w:cs="Times New Roman"/>
                <w:sz w:val="24"/>
                <w:szCs w:val="24"/>
              </w:rPr>
              <w:t>asılmalıdır.</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Sosyal iletişim araçları kullanılarak sürekli bilgilendirme yapılması, mümkünse kamu spotları yayınlanması.</w:t>
            </w:r>
          </w:p>
          <w:p w:rsidR="00C66C21" w:rsidRPr="00671FA4" w:rsidRDefault="00C66C21" w:rsidP="008C4AD5">
            <w:pPr>
              <w:pStyle w:val="ListeParagraf"/>
              <w:numPr>
                <w:ilvl w:val="0"/>
                <w:numId w:val="2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 xml:space="preserve">Hastalık yayılımını azaltmak amacıyla semptomlar kaybolana </w:t>
            </w:r>
            <w:proofErr w:type="gramStart"/>
            <w:r w:rsidRPr="00671FA4">
              <w:rPr>
                <w:rFonts w:ascii="Times New Roman" w:hAnsi="Times New Roman" w:cs="Times New Roman"/>
                <w:sz w:val="24"/>
                <w:szCs w:val="24"/>
              </w:rPr>
              <w:t>kadar</w:t>
            </w:r>
            <w:proofErr w:type="gramEnd"/>
            <w:r w:rsidRPr="00671FA4">
              <w:rPr>
                <w:rFonts w:ascii="Times New Roman" w:hAnsi="Times New Roman" w:cs="Times New Roman"/>
                <w:sz w:val="24"/>
                <w:szCs w:val="24"/>
              </w:rPr>
              <w:t xml:space="preserve"> hasta kişilerin kalabalık ortamlara girmemesi sağlanmalı ve evde istirahat etmesi teşvik edilmelidir.</w:t>
            </w:r>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r w:rsidRPr="00671FA4">
              <w:rPr>
                <w:rFonts w:ascii="Times New Roman" w:hAnsi="Times New Roman" w:cs="Times New Roman"/>
                <w:b w:val="0"/>
                <w:sz w:val="24"/>
                <w:szCs w:val="24"/>
              </w:rPr>
              <w:t>Pandemi Faaliyet  Planının Kurumsallaşması</w:t>
            </w:r>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71FA4">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71FA4" w:rsidTr="00DC25F5">
        <w:trPr>
          <w:trHeight w:val="669"/>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jc w:val="both"/>
              <w:rPr>
                <w:rFonts w:ascii="Times New Roman" w:hAnsi="Times New Roman" w:cs="Times New Roman"/>
                <w:b w:val="0"/>
                <w:sz w:val="24"/>
                <w:szCs w:val="24"/>
              </w:rPr>
            </w:pPr>
            <w:r w:rsidRPr="00671FA4">
              <w:rPr>
                <w:rFonts w:ascii="Times New Roman" w:hAnsi="Times New Roman" w:cs="Times New Roman"/>
                <w:b w:val="0"/>
                <w:sz w:val="24"/>
                <w:szCs w:val="24"/>
              </w:rPr>
              <w:lastRenderedPageBreak/>
              <w:t>Eğitim organizasyonu</w:t>
            </w:r>
          </w:p>
        </w:tc>
        <w:tc>
          <w:tcPr>
            <w:tcW w:w="6379" w:type="dxa"/>
            <w:vAlign w:val="center"/>
          </w:tcPr>
          <w:p w:rsidR="00C66C21" w:rsidRPr="00671FA4" w:rsidRDefault="00C66C21" w:rsidP="008C4AD5">
            <w:pPr>
              <w:pStyle w:val="ListeParagraf"/>
              <w:numPr>
                <w:ilvl w:val="0"/>
                <w:numId w:val="23"/>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71FA4">
              <w:rPr>
                <w:rFonts w:ascii="Times New Roman" w:hAnsi="Times New Roman" w:cs="Times New Roman"/>
                <w:sz w:val="24"/>
                <w:szCs w:val="24"/>
              </w:rPr>
              <w:t>Kurum içinde sağlık hizmetleri sorumlusunun güncel eğitim materyalleri verileri ile eğitim vermesi.</w:t>
            </w:r>
            <w:bookmarkEnd w:id="9"/>
          </w:p>
        </w:tc>
      </w:tr>
      <w:tr w:rsidR="00C66C21" w:rsidRPr="00671FA4" w:rsidTr="000D116D">
        <w:trPr>
          <w:trHeight w:val="1276"/>
        </w:trPr>
        <w:tc>
          <w:tcPr>
            <w:cnfStyle w:val="001000000000" w:firstRow="0" w:lastRow="0" w:firstColumn="1" w:lastColumn="0" w:oddVBand="0" w:evenVBand="0" w:oddHBand="0" w:evenHBand="0" w:firstRowFirstColumn="0" w:firstRowLastColumn="0" w:lastRowFirstColumn="0" w:lastRowLastColumn="0"/>
            <w:tcW w:w="3261" w:type="dxa"/>
            <w:vAlign w:val="center"/>
          </w:tcPr>
          <w:p w:rsidR="00C66C21" w:rsidRPr="00671FA4" w:rsidRDefault="00C66C21" w:rsidP="008C4AD5">
            <w:pPr>
              <w:pStyle w:val="ListeParagraf"/>
              <w:numPr>
                <w:ilvl w:val="0"/>
                <w:numId w:val="21"/>
              </w:numPr>
              <w:rPr>
                <w:rFonts w:ascii="Times New Roman" w:hAnsi="Times New Roman" w:cs="Times New Roman"/>
                <w:b w:val="0"/>
                <w:sz w:val="24"/>
                <w:szCs w:val="24"/>
              </w:rPr>
            </w:pPr>
            <w:r w:rsidRPr="00671FA4">
              <w:rPr>
                <w:rFonts w:ascii="Times New Roman" w:hAnsi="Times New Roman" w:cs="Times New Roman"/>
                <w:b w:val="0"/>
                <w:sz w:val="24"/>
                <w:szCs w:val="24"/>
              </w:rPr>
              <w:t>İşyerinin, araç gereç temizliğinin ve kişisel hijyen konusunda eğitim planlanması</w:t>
            </w:r>
          </w:p>
        </w:tc>
        <w:tc>
          <w:tcPr>
            <w:tcW w:w="6379" w:type="dxa"/>
            <w:vAlign w:val="center"/>
          </w:tcPr>
          <w:p w:rsidR="00362497" w:rsidRPr="00671FA4" w:rsidRDefault="00C66C21" w:rsidP="008C4AD5">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71FA4">
              <w:rPr>
                <w:rFonts w:ascii="Times New Roman" w:hAnsi="Times New Roman" w:cs="Times New Roman"/>
                <w:sz w:val="24"/>
                <w:szCs w:val="24"/>
              </w:rPr>
              <w:t>İşyerinde tem</w:t>
            </w:r>
            <w:r w:rsidR="00362257" w:rsidRPr="00671FA4">
              <w:rPr>
                <w:rFonts w:ascii="Times New Roman" w:hAnsi="Times New Roman" w:cs="Times New Roman"/>
                <w:sz w:val="24"/>
                <w:szCs w:val="24"/>
              </w:rPr>
              <w:t xml:space="preserve">izlik işinde çalışan personelin </w:t>
            </w:r>
            <w:r w:rsidRPr="00671FA4">
              <w:rPr>
                <w:rFonts w:ascii="Times New Roman" w:hAnsi="Times New Roman" w:cs="Times New Roman"/>
                <w:sz w:val="24"/>
                <w:szCs w:val="24"/>
              </w:rPr>
              <w:t xml:space="preserve">hijyen eğitimi almamışlarsa almalarının planlanması ve eğitim almalarının </w:t>
            </w:r>
            <w:r w:rsidR="00362257" w:rsidRPr="00671FA4">
              <w:rPr>
                <w:rFonts w:ascii="Times New Roman" w:hAnsi="Times New Roman" w:cs="Times New Roman"/>
                <w:sz w:val="24"/>
                <w:szCs w:val="24"/>
              </w:rPr>
              <w:t>s</w:t>
            </w:r>
            <w:r w:rsidRPr="00671FA4">
              <w:rPr>
                <w:rFonts w:ascii="Times New Roman" w:hAnsi="Times New Roman" w:cs="Times New Roman"/>
                <w:sz w:val="24"/>
                <w:szCs w:val="24"/>
              </w:rPr>
              <w:t>ağlanması.</w:t>
            </w:r>
          </w:p>
          <w:p w:rsidR="00362497" w:rsidRPr="00671FA4" w:rsidRDefault="00362497"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C66C21" w:rsidRPr="00671FA4" w:rsidRDefault="00C66C21" w:rsidP="00DC25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tbl>
      <w:tblPr>
        <w:tblStyle w:val="KlavuzTablo1Ak-Vurgu21"/>
        <w:tblpPr w:leftFromText="141" w:rightFromText="141" w:vertAnchor="text" w:horzAnchor="margin" w:tblpY="345"/>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78"/>
        <w:gridCol w:w="7128"/>
      </w:tblGrid>
      <w:tr w:rsidR="00016B2D" w:rsidRPr="00671FA4" w:rsidTr="00DC25F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9606" w:type="dxa"/>
            <w:gridSpan w:val="2"/>
            <w:tcBorders>
              <w:bottom w:val="none" w:sz="0" w:space="0" w:color="auto"/>
            </w:tcBorders>
            <w:vAlign w:val="center"/>
          </w:tcPr>
          <w:p w:rsidR="00016B2D" w:rsidRPr="00671FA4" w:rsidRDefault="00016B2D" w:rsidP="00DC25F5">
            <w:pPr>
              <w:rPr>
                <w:rFonts w:ascii="Times New Roman" w:hAnsi="Times New Roman" w:cs="Times New Roman"/>
                <w:sz w:val="24"/>
                <w:szCs w:val="24"/>
              </w:rPr>
            </w:pPr>
            <w:r w:rsidRPr="00671FA4">
              <w:rPr>
                <w:rFonts w:ascii="Times New Roman" w:hAnsi="Times New Roman" w:cs="Times New Roman"/>
                <w:sz w:val="24"/>
                <w:szCs w:val="24"/>
              </w:rPr>
              <w:t>COVİD-19 SIRASINDA YAPILMASI GEREKENLER FAALİYETLER</w:t>
            </w:r>
          </w:p>
        </w:tc>
      </w:tr>
      <w:tr w:rsidR="00016B2D" w:rsidRPr="00671FA4" w:rsidTr="00DC25F5">
        <w:trPr>
          <w:trHeight w:val="1149"/>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Pandeminin okulumuz üzerinde olabilecek </w:t>
            </w:r>
            <w:r w:rsidR="00DC25F5">
              <w:rPr>
                <w:rFonts w:ascii="Times New Roman" w:hAnsi="Times New Roman" w:cs="Times New Roman"/>
                <w:b w:val="0"/>
                <w:sz w:val="24"/>
                <w:szCs w:val="24"/>
              </w:rPr>
              <w:t xml:space="preserve">etkisinin enaza </w:t>
            </w:r>
            <w:r w:rsidRPr="00671FA4">
              <w:rPr>
                <w:rFonts w:ascii="Times New Roman" w:hAnsi="Times New Roman" w:cs="Times New Roman"/>
                <w:b w:val="0"/>
                <w:sz w:val="24"/>
                <w:szCs w:val="24"/>
              </w:rPr>
              <w:t>indirile</w:t>
            </w:r>
            <w:r w:rsidR="00DC25F5">
              <w:rPr>
                <w:rFonts w:ascii="Times New Roman" w:hAnsi="Times New Roman" w:cs="Times New Roman"/>
                <w:b w:val="0"/>
                <w:sz w:val="24"/>
                <w:szCs w:val="24"/>
              </w:rPr>
              <w:t xml:space="preserve">bilmesi için pandeminin yayılım </w:t>
            </w:r>
            <w:r w:rsidRPr="00671FA4">
              <w:rPr>
                <w:rFonts w:ascii="Times New Roman" w:hAnsi="Times New Roman" w:cs="Times New Roman"/>
                <w:b w:val="0"/>
                <w:sz w:val="24"/>
                <w:szCs w:val="24"/>
              </w:rPr>
              <w:t>hızını izlemek</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Sağlık Bakanlığı web sayfasının takip edilmesi.</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Çalışan personelin bilgilendirme toplantılarına katılımının sağlanması.</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016B2D" w:rsidRPr="00671FA4" w:rsidTr="00DC25F5">
        <w:trPr>
          <w:trHeight w:val="2815"/>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r w:rsidRPr="00671FA4">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Bulaşmanın önlenmesi için hasta kişilerin izin alarak evde istirahat etmesi sağlanmalı.</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Çalışanların çalışma saatleri içinde çok yakın mesafede bulunmaması ve gerektiğinde cerrahi maske kullanmaya teşvik edilmesi</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Yapılacak toplantıların kısa tutulması ve mümkün olduğunca az katılımcı ile yapılması</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Kişiler arası temasın azaltılması ve öksürme</w:t>
            </w:r>
            <w:proofErr w:type="gramStart"/>
            <w:r w:rsidRPr="00671FA4">
              <w:rPr>
                <w:rFonts w:ascii="Times New Roman" w:hAnsi="Times New Roman" w:cs="Times New Roman"/>
                <w:b w:val="0"/>
                <w:sz w:val="24"/>
                <w:szCs w:val="24"/>
              </w:rPr>
              <w:t>,hapşırma</w:t>
            </w:r>
            <w:proofErr w:type="gramEnd"/>
            <w:r w:rsidRPr="00671FA4">
              <w:rPr>
                <w:rFonts w:ascii="Times New Roman" w:hAnsi="Times New Roman" w:cs="Times New Roman"/>
                <w:b w:val="0"/>
                <w:sz w:val="24"/>
                <w:szCs w:val="24"/>
              </w:rPr>
              <w:t xml:space="preserve"> konusunda çalışanların bilgilendirilmesi.</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Enfeksiyondan korunma ve kontrolde kullanılacak malzemelerin dağıtılması ve ulaşılabilir olması.</w:t>
            </w:r>
          </w:p>
        </w:tc>
      </w:tr>
      <w:tr w:rsidR="00016B2D" w:rsidRPr="00671FA4" w:rsidTr="00DC25F5">
        <w:trPr>
          <w:trHeight w:val="207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r w:rsidRPr="00671FA4">
              <w:rPr>
                <w:rFonts w:ascii="Times New Roman" w:hAnsi="Times New Roman" w:cs="Times New Roman"/>
                <w:b w:val="0"/>
                <w:sz w:val="24"/>
                <w:szCs w:val="24"/>
              </w:rPr>
              <w:t>Çalışanların ve öğrencilerin</w:t>
            </w:r>
          </w:p>
          <w:p w:rsidR="00016B2D" w:rsidRPr="00671FA4" w:rsidRDefault="00016B2D" w:rsidP="00DC25F5">
            <w:pPr>
              <w:pStyle w:val="ListeParagraf"/>
              <w:ind w:left="360"/>
              <w:rPr>
                <w:rFonts w:ascii="Times New Roman" w:hAnsi="Times New Roman" w:cs="Times New Roman"/>
                <w:b w:val="0"/>
                <w:sz w:val="24"/>
                <w:szCs w:val="24"/>
              </w:rPr>
            </w:pPr>
            <w:r w:rsidRPr="00671FA4">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firstRow="0" w:lastRow="0" w:firstColumn="0" w:lastColumn="1" w:oddVBand="0" w:evenVBand="0" w:oddHBand="0" w:evenHBand="0" w:firstRowFirstColumn="0" w:firstRowLastColumn="0" w:lastRowFirstColumn="0" w:lastRowLastColumn="0"/>
            <w:tcW w:w="7128" w:type="dxa"/>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Risk grubunda bulunan ya da aile fertlerinden birinde risk bulunan bireylerin tespit edilmesi</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Risk grubunda olan kişilerin korunma </w:t>
            </w:r>
            <w:proofErr w:type="gramStart"/>
            <w:r w:rsidRPr="00671FA4">
              <w:rPr>
                <w:rFonts w:ascii="Times New Roman" w:hAnsi="Times New Roman" w:cs="Times New Roman"/>
                <w:b w:val="0"/>
                <w:sz w:val="24"/>
                <w:szCs w:val="24"/>
              </w:rPr>
              <w:t>önlemlerinin(</w:t>
            </w:r>
            <w:proofErr w:type="gramEnd"/>
            <w:r w:rsidRPr="00671FA4">
              <w:rPr>
                <w:rFonts w:ascii="Times New Roman" w:hAnsi="Times New Roman" w:cs="Times New Roman"/>
                <w:b w:val="0"/>
                <w:sz w:val="24"/>
                <w:szCs w:val="24"/>
              </w:rPr>
              <w:t>cerrahi maske kullanması vb.) alınması.</w:t>
            </w:r>
          </w:p>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Risk grubunda olanlar başta olmak üzere tüm çalışanların günlük hastalık izinleri takibinin yapılması.</w:t>
            </w:r>
          </w:p>
          <w:p w:rsidR="00016B2D" w:rsidRPr="00671FA4" w:rsidRDefault="00016B2D" w:rsidP="008C4AD5">
            <w:pPr>
              <w:pStyle w:val="ListeParagraf"/>
              <w:numPr>
                <w:ilvl w:val="0"/>
                <w:numId w:val="23"/>
              </w:numPr>
              <w:rPr>
                <w:rFonts w:ascii="Times New Roman" w:hAnsi="Times New Roman" w:cs="Times New Roman"/>
                <w:b w:val="0"/>
                <w:bCs w:val="0"/>
                <w:sz w:val="24"/>
                <w:szCs w:val="24"/>
              </w:rPr>
            </w:pPr>
            <w:r w:rsidRPr="00671FA4">
              <w:rPr>
                <w:rFonts w:ascii="Times New Roman" w:hAnsi="Times New Roman" w:cs="Times New Roman"/>
                <w:b w:val="0"/>
                <w:sz w:val="24"/>
                <w:szCs w:val="24"/>
              </w:rPr>
              <w:t>Hastalık belirtileri gösteren kişilerin derhal sağlık kuruluşuna yönlendirilmesi.</w:t>
            </w:r>
            <w:r w:rsidRPr="00671FA4">
              <w:rPr>
                <w:rFonts w:ascii="Times New Roman" w:hAnsi="Times New Roman" w:cs="Times New Roman"/>
                <w:b w:val="0"/>
                <w:sz w:val="24"/>
                <w:szCs w:val="24"/>
              </w:rPr>
              <w:tab/>
            </w:r>
          </w:p>
        </w:tc>
      </w:tr>
      <w:tr w:rsidR="00016B2D" w:rsidRPr="00671FA4" w:rsidTr="00DC25F5">
        <w:trPr>
          <w:trHeight w:val="1140"/>
        </w:trPr>
        <w:tc>
          <w:tcPr>
            <w:cnfStyle w:val="001000000000" w:firstRow="0" w:lastRow="0" w:firstColumn="1" w:lastColumn="0" w:oddVBand="0" w:evenVBand="0" w:oddHBand="0" w:evenHBand="0" w:firstRowFirstColumn="0" w:firstRowLastColumn="0" w:lastRowFirstColumn="0" w:lastRowLastColumn="0"/>
            <w:tcW w:w="2478" w:type="dxa"/>
            <w:vAlign w:val="center"/>
          </w:tcPr>
          <w:p w:rsidR="00016B2D" w:rsidRPr="00671FA4" w:rsidRDefault="00016B2D" w:rsidP="00DC25F5">
            <w:pPr>
              <w:rPr>
                <w:rFonts w:ascii="Times New Roman" w:hAnsi="Times New Roman" w:cs="Times New Roman"/>
                <w:b w:val="0"/>
                <w:sz w:val="24"/>
                <w:szCs w:val="24"/>
              </w:rPr>
            </w:pPr>
          </w:p>
          <w:p w:rsidR="00016B2D" w:rsidRPr="00671FA4" w:rsidRDefault="00016B2D" w:rsidP="008C4AD5">
            <w:pPr>
              <w:pStyle w:val="ListeParagraf"/>
              <w:numPr>
                <w:ilvl w:val="0"/>
                <w:numId w:val="24"/>
              </w:numPr>
              <w:rPr>
                <w:rFonts w:ascii="Times New Roman" w:hAnsi="Times New Roman" w:cs="Times New Roman"/>
                <w:b w:val="0"/>
                <w:sz w:val="24"/>
                <w:szCs w:val="24"/>
              </w:rPr>
            </w:pPr>
            <w:r w:rsidRPr="00671FA4">
              <w:rPr>
                <w:rFonts w:ascii="Times New Roman" w:hAnsi="Times New Roman" w:cs="Times New Roman"/>
                <w:b w:val="0"/>
                <w:sz w:val="24"/>
                <w:szCs w:val="24"/>
              </w:rPr>
              <w:t>Okulun araç ve gereç temizliğini sağlamak</w:t>
            </w:r>
          </w:p>
        </w:tc>
        <w:tc>
          <w:tcPr>
            <w:cnfStyle w:val="000100000000" w:firstRow="0" w:lastRow="0" w:firstColumn="0" w:lastColumn="1" w:oddVBand="0" w:evenVBand="0" w:oddHBand="0" w:evenHBand="0" w:firstRowFirstColumn="0" w:firstRowLastColumn="0" w:lastRowFirstColumn="0" w:lastRowLastColumn="0"/>
            <w:tcW w:w="7128" w:type="dxa"/>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 xml:space="preserve">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edilmesi. </w:t>
            </w:r>
          </w:p>
        </w:tc>
      </w:tr>
      <w:tr w:rsidR="00016B2D" w:rsidRPr="00671FA4" w:rsidTr="00DB42D1">
        <w:trPr>
          <w:cnfStyle w:val="010000000000" w:firstRow="0" w:lastRow="1" w:firstColumn="0" w:lastColumn="0" w:oddVBand="0" w:evenVBand="0" w:oddHBand="0"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2478" w:type="dxa"/>
            <w:tcBorders>
              <w:top w:val="none" w:sz="0" w:space="0" w:color="auto"/>
            </w:tcBorders>
            <w:vAlign w:val="center"/>
          </w:tcPr>
          <w:p w:rsidR="00016B2D" w:rsidRPr="00671FA4" w:rsidRDefault="00016B2D" w:rsidP="008C4AD5">
            <w:pPr>
              <w:pStyle w:val="ListeParagraf"/>
              <w:numPr>
                <w:ilvl w:val="0"/>
                <w:numId w:val="24"/>
              </w:numPr>
              <w:rPr>
                <w:rFonts w:ascii="Times New Roman" w:hAnsi="Times New Roman" w:cs="Times New Roman"/>
                <w:b w:val="0"/>
                <w:sz w:val="24"/>
                <w:szCs w:val="24"/>
              </w:rPr>
            </w:pPr>
            <w:r w:rsidRPr="00671FA4">
              <w:rPr>
                <w:rFonts w:ascii="Times New Roman" w:hAnsi="Times New Roman" w:cs="Times New Roman"/>
                <w:b w:val="0"/>
                <w:sz w:val="24"/>
                <w:szCs w:val="24"/>
              </w:rPr>
              <w:lastRenderedPageBreak/>
              <w:t>Çalışanların çalışma verimini korumak ve ruhsal sorunlarını en aza indirebilmek için destek sağlamak</w:t>
            </w:r>
          </w:p>
        </w:tc>
        <w:tc>
          <w:tcPr>
            <w:cnfStyle w:val="000100000000" w:firstRow="0" w:lastRow="0" w:firstColumn="0" w:lastColumn="1" w:oddVBand="0" w:evenVBand="0" w:oddHBand="0" w:evenHBand="0" w:firstRowFirstColumn="0" w:firstRowLastColumn="0" w:lastRowFirstColumn="0" w:lastRowLastColumn="0"/>
            <w:tcW w:w="7128" w:type="dxa"/>
            <w:tcBorders>
              <w:top w:val="none" w:sz="0" w:space="0" w:color="auto"/>
            </w:tcBorders>
            <w:vAlign w:val="center"/>
          </w:tcPr>
          <w:p w:rsidR="00016B2D" w:rsidRPr="00671FA4" w:rsidRDefault="00016B2D" w:rsidP="008C4AD5">
            <w:pPr>
              <w:pStyle w:val="ListeParagraf"/>
              <w:numPr>
                <w:ilvl w:val="0"/>
                <w:numId w:val="23"/>
              </w:numPr>
              <w:rPr>
                <w:rFonts w:ascii="Times New Roman" w:hAnsi="Times New Roman" w:cs="Times New Roman"/>
                <w:b w:val="0"/>
                <w:sz w:val="24"/>
                <w:szCs w:val="24"/>
              </w:rPr>
            </w:pPr>
            <w:r w:rsidRPr="00671FA4">
              <w:rPr>
                <w:rFonts w:ascii="Times New Roman" w:hAnsi="Times New Roman" w:cs="Times New Roman"/>
                <w:b w:val="0"/>
                <w:sz w:val="24"/>
                <w:szCs w:val="24"/>
              </w:rPr>
              <w:t>Çalışanların psikososyal durumları takip edilmesi</w:t>
            </w:r>
          </w:p>
          <w:p w:rsidR="00016B2D" w:rsidRPr="00671FA4" w:rsidRDefault="00016B2D" w:rsidP="008C4AD5">
            <w:pPr>
              <w:pStyle w:val="ListeParagraf"/>
              <w:numPr>
                <w:ilvl w:val="0"/>
                <w:numId w:val="23"/>
              </w:numPr>
              <w:rPr>
                <w:rFonts w:ascii="Times New Roman" w:hAnsi="Times New Roman" w:cs="Times New Roman"/>
                <w:sz w:val="24"/>
                <w:szCs w:val="24"/>
              </w:rPr>
            </w:pPr>
            <w:r w:rsidRPr="00671FA4">
              <w:rPr>
                <w:rFonts w:ascii="Times New Roman" w:hAnsi="Times New Roman" w:cs="Times New Roman"/>
                <w:b w:val="0"/>
                <w:sz w:val="24"/>
                <w:szCs w:val="24"/>
              </w:rPr>
              <w:t>Bu konuda hizmet veren kurum ve kuruluşlar ile işbirliği yapılarak sosyal hizmet ve sosyal yardım sağlanması</w:t>
            </w:r>
          </w:p>
        </w:tc>
      </w:tr>
    </w:tbl>
    <w:p w:rsidR="00C66C21" w:rsidRPr="00671FA4" w:rsidRDefault="00C66C21" w:rsidP="00F0660E">
      <w:pPr>
        <w:jc w:val="both"/>
        <w:rPr>
          <w:rFonts w:ascii="Times New Roman" w:hAnsi="Times New Roman" w:cs="Times New Roman"/>
          <w:sz w:val="24"/>
          <w:szCs w:val="24"/>
        </w:rPr>
      </w:pPr>
    </w:p>
    <w:p w:rsidR="00016B2D" w:rsidRPr="00671FA4" w:rsidRDefault="00016B2D" w:rsidP="00F0660E">
      <w:pPr>
        <w:tabs>
          <w:tab w:val="left" w:pos="7131"/>
        </w:tabs>
        <w:spacing w:after="0"/>
        <w:jc w:val="both"/>
        <w:rPr>
          <w:rFonts w:ascii="Times New Roman" w:hAnsi="Times New Roman" w:cs="Times New Roman"/>
          <w:sz w:val="24"/>
          <w:szCs w:val="24"/>
        </w:rPr>
      </w:pPr>
    </w:p>
    <w:tbl>
      <w:tblPr>
        <w:tblStyle w:val="KlavuzTablo1Ak-Vurgu21"/>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68"/>
        <w:gridCol w:w="6072"/>
      </w:tblGrid>
      <w:tr w:rsidR="00352422" w:rsidRPr="00671FA4" w:rsidTr="00DC25F5">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9640" w:type="dxa"/>
            <w:gridSpan w:val="2"/>
            <w:tcBorders>
              <w:bottom w:val="none" w:sz="0" w:space="0" w:color="auto"/>
            </w:tcBorders>
            <w:vAlign w:val="center"/>
          </w:tcPr>
          <w:p w:rsidR="00352422" w:rsidRPr="00671FA4" w:rsidRDefault="00352422" w:rsidP="00F0660E">
            <w:pPr>
              <w:jc w:val="both"/>
              <w:rPr>
                <w:rFonts w:ascii="Times New Roman" w:hAnsi="Times New Roman" w:cs="Times New Roman"/>
                <w:sz w:val="24"/>
                <w:szCs w:val="24"/>
              </w:rPr>
            </w:pPr>
            <w:r w:rsidRPr="00671FA4">
              <w:rPr>
                <w:rFonts w:ascii="Times New Roman" w:hAnsi="Times New Roman" w:cs="Times New Roman"/>
                <w:sz w:val="24"/>
                <w:szCs w:val="24"/>
              </w:rPr>
              <w:tab/>
              <w:t>COVİD-19 SONRASI YAPILACAK FAALİYETLER</w:t>
            </w:r>
          </w:p>
        </w:tc>
      </w:tr>
      <w:tr w:rsidR="00352422" w:rsidRPr="00671FA4" w:rsidTr="00DC25F5">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568" w:type="dxa"/>
            <w:tcBorders>
              <w:top w:val="none" w:sz="0" w:space="0" w:color="auto"/>
            </w:tcBorders>
            <w:vAlign w:val="center"/>
          </w:tcPr>
          <w:p w:rsidR="00352422" w:rsidRPr="00671FA4" w:rsidRDefault="00447802" w:rsidP="008C4AD5">
            <w:pPr>
              <w:pStyle w:val="ListeParagraf"/>
              <w:numPr>
                <w:ilvl w:val="0"/>
                <w:numId w:val="25"/>
              </w:numPr>
              <w:jc w:val="both"/>
              <w:rPr>
                <w:rFonts w:ascii="Times New Roman" w:hAnsi="Times New Roman" w:cs="Times New Roman"/>
                <w:b w:val="0"/>
                <w:sz w:val="24"/>
                <w:szCs w:val="24"/>
              </w:rPr>
            </w:pPr>
            <w:r w:rsidRPr="00671FA4">
              <w:rPr>
                <w:rFonts w:ascii="Times New Roman" w:hAnsi="Times New Roman" w:cs="Times New Roman"/>
                <w:b w:val="0"/>
                <w:sz w:val="24"/>
                <w:szCs w:val="24"/>
              </w:rPr>
              <w:t xml:space="preserve">Covid Eylem </w:t>
            </w:r>
            <w:r w:rsidR="00352422" w:rsidRPr="00671FA4">
              <w:rPr>
                <w:rFonts w:ascii="Times New Roman" w:hAnsi="Times New Roman" w:cs="Times New Roman"/>
                <w:b w:val="0"/>
                <w:sz w:val="24"/>
                <w:szCs w:val="24"/>
              </w:rPr>
              <w:t>Planının Raporlanması Ve Revizyonu</w:t>
            </w:r>
          </w:p>
        </w:tc>
        <w:tc>
          <w:tcPr>
            <w:cnfStyle w:val="000100000000" w:firstRow="0" w:lastRow="0" w:firstColumn="0" w:lastColumn="1" w:oddVBand="0" w:evenVBand="0" w:oddHBand="0" w:evenHBand="0" w:firstRowFirstColumn="0" w:firstRowLastColumn="0" w:lastRowFirstColumn="0" w:lastRowLastColumn="0"/>
            <w:tcW w:w="6072" w:type="dxa"/>
            <w:tcBorders>
              <w:top w:val="none" w:sz="0" w:space="0" w:color="auto"/>
            </w:tcBorders>
          </w:tcPr>
          <w:p w:rsidR="00352422" w:rsidRPr="00671FA4" w:rsidRDefault="00352422" w:rsidP="008C4AD5">
            <w:pPr>
              <w:pStyle w:val="ListeParagraf"/>
              <w:numPr>
                <w:ilvl w:val="0"/>
                <w:numId w:val="23"/>
              </w:numPr>
              <w:jc w:val="both"/>
              <w:rPr>
                <w:rFonts w:ascii="Times New Roman" w:hAnsi="Times New Roman" w:cs="Times New Roman"/>
                <w:b w:val="0"/>
                <w:sz w:val="24"/>
                <w:szCs w:val="24"/>
              </w:rPr>
            </w:pPr>
            <w:r w:rsidRPr="00671FA4">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352422" w:rsidRDefault="00352422" w:rsidP="00F0660E">
      <w:pPr>
        <w:jc w:val="both"/>
        <w:rPr>
          <w:rFonts w:ascii="Times New Roman" w:hAnsi="Times New Roman" w:cs="Times New Roman"/>
          <w:sz w:val="24"/>
          <w:szCs w:val="24"/>
        </w:rPr>
      </w:pPr>
    </w:p>
    <w:p w:rsidR="001324D1" w:rsidRDefault="001324D1" w:rsidP="00F0660E">
      <w:pPr>
        <w:jc w:val="both"/>
        <w:rPr>
          <w:rFonts w:ascii="Times New Roman" w:hAnsi="Times New Roman" w:cs="Times New Roman"/>
          <w:sz w:val="24"/>
          <w:szCs w:val="24"/>
        </w:rPr>
      </w:pPr>
    </w:p>
    <w:p w:rsidR="001324D1" w:rsidRDefault="006B3CAF" w:rsidP="006B3CAF">
      <w:pPr>
        <w:jc w:val="both"/>
        <w:rPr>
          <w:rFonts w:ascii="Times New Roman" w:hAnsi="Times New Roman" w:cs="Times New Roman"/>
          <w:sz w:val="24"/>
          <w:szCs w:val="24"/>
        </w:rPr>
      </w:pPr>
      <w:r>
        <w:rPr>
          <w:rFonts w:ascii="Times New Roman" w:hAnsi="Times New Roman" w:cs="Times New Roman"/>
          <w:sz w:val="24"/>
          <w:szCs w:val="24"/>
        </w:rPr>
        <w:t xml:space="preserve">                                                                                                                             Emre CAN</w:t>
      </w:r>
    </w:p>
    <w:p w:rsidR="001324D1" w:rsidRDefault="001324D1" w:rsidP="00F0660E">
      <w:pPr>
        <w:jc w:val="both"/>
        <w:rPr>
          <w:rFonts w:ascii="Times New Roman" w:hAnsi="Times New Roman" w:cs="Times New Roman"/>
          <w:sz w:val="24"/>
          <w:szCs w:val="24"/>
        </w:rPr>
      </w:pPr>
      <w:r>
        <w:rPr>
          <w:rFonts w:ascii="Times New Roman" w:hAnsi="Times New Roman" w:cs="Times New Roman"/>
          <w:sz w:val="24"/>
          <w:szCs w:val="24"/>
        </w:rPr>
        <w:tab/>
        <w:t xml:space="preserve">                                                                          </w:t>
      </w:r>
      <w:r w:rsidR="004A4DAE">
        <w:rPr>
          <w:rFonts w:ascii="Times New Roman" w:hAnsi="Times New Roman" w:cs="Times New Roman"/>
          <w:sz w:val="24"/>
          <w:szCs w:val="24"/>
        </w:rPr>
        <w:t xml:space="preserve"> </w:t>
      </w:r>
      <w:r>
        <w:rPr>
          <w:rFonts w:ascii="Times New Roman" w:hAnsi="Times New Roman" w:cs="Times New Roman"/>
          <w:sz w:val="24"/>
          <w:szCs w:val="24"/>
        </w:rPr>
        <w:t xml:space="preserve"> </w:t>
      </w:r>
      <w:r w:rsidR="004A4DAE">
        <w:rPr>
          <w:rFonts w:ascii="Times New Roman" w:hAnsi="Times New Roman" w:cs="Times New Roman"/>
          <w:sz w:val="24"/>
          <w:szCs w:val="24"/>
        </w:rPr>
        <w:t xml:space="preserve">  </w:t>
      </w:r>
      <w:r w:rsidR="006B3CAF">
        <w:rPr>
          <w:rFonts w:ascii="Times New Roman" w:hAnsi="Times New Roman" w:cs="Times New Roman"/>
          <w:sz w:val="24"/>
          <w:szCs w:val="24"/>
        </w:rPr>
        <w:t xml:space="preserve">                                 </w:t>
      </w:r>
      <w:r w:rsidR="000D116D">
        <w:rPr>
          <w:rFonts w:ascii="Times New Roman" w:hAnsi="Times New Roman" w:cs="Times New Roman"/>
          <w:sz w:val="24"/>
          <w:szCs w:val="24"/>
        </w:rPr>
        <w:t xml:space="preserve"> </w:t>
      </w:r>
      <w:r>
        <w:rPr>
          <w:rFonts w:ascii="Times New Roman" w:hAnsi="Times New Roman" w:cs="Times New Roman"/>
          <w:sz w:val="24"/>
          <w:szCs w:val="24"/>
        </w:rPr>
        <w:t>Okul Müdürü</w:t>
      </w:r>
    </w:p>
    <w:p w:rsidR="001324D1" w:rsidRPr="00671FA4" w:rsidRDefault="00562AAF" w:rsidP="00F0660E">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1324D1" w:rsidRPr="00671FA4" w:rsidSect="000D7C7A">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1135" w:left="1417" w:header="708" w:footer="13"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E2" w:rsidRDefault="00B822E2" w:rsidP="00C8628E">
      <w:pPr>
        <w:spacing w:after="0" w:line="240" w:lineRule="auto"/>
      </w:pPr>
      <w:r>
        <w:separator/>
      </w:r>
    </w:p>
  </w:endnote>
  <w:endnote w:type="continuationSeparator" w:id="0">
    <w:p w:rsidR="00B822E2" w:rsidRDefault="00B822E2"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1313"/>
      <w:docPartObj>
        <w:docPartGallery w:val="Page Numbers (Bottom of Page)"/>
        <w:docPartUnique/>
      </w:docPartObj>
    </w:sdtPr>
    <w:sdtEndPr/>
    <w:sdtContent>
      <w:p w:rsidR="00B9080D" w:rsidRDefault="00611EA6">
        <w:pPr>
          <w:pStyle w:val="Altbilgi"/>
          <w:jc w:val="center"/>
        </w:pPr>
        <w:r>
          <w:fldChar w:fldCharType="begin"/>
        </w:r>
        <w:r>
          <w:instrText xml:space="preserve"> PAGE   \* MERGEFORMAT </w:instrText>
        </w:r>
        <w:r>
          <w:fldChar w:fldCharType="separate"/>
        </w:r>
        <w:r w:rsidR="00DB42D1">
          <w:rPr>
            <w:noProof/>
          </w:rPr>
          <w:t>16</w:t>
        </w:r>
        <w:r>
          <w:rPr>
            <w:noProof/>
          </w:rPr>
          <w:fldChar w:fldCharType="end"/>
        </w:r>
      </w:p>
    </w:sdtContent>
  </w:sdt>
  <w:p w:rsidR="000D0843" w:rsidRDefault="000D0843" w:rsidP="000D08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E2" w:rsidRDefault="00B822E2" w:rsidP="00C8628E">
      <w:pPr>
        <w:spacing w:after="0" w:line="240" w:lineRule="auto"/>
      </w:pPr>
      <w:r>
        <w:separator/>
      </w:r>
    </w:p>
  </w:footnote>
  <w:footnote w:type="continuationSeparator" w:id="0">
    <w:p w:rsidR="00B822E2" w:rsidRDefault="00B822E2"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80D" w:rsidRDefault="00B908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C9784F"/>
    <w:multiLevelType w:val="multilevel"/>
    <w:tmpl w:val="6C488A8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B68AD"/>
    <w:multiLevelType w:val="hybridMultilevel"/>
    <w:tmpl w:val="BDDAE868"/>
    <w:lvl w:ilvl="0" w:tplc="D7486D8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18693136"/>
    <w:multiLevelType w:val="hybridMultilevel"/>
    <w:tmpl w:val="D7882B4A"/>
    <w:lvl w:ilvl="0" w:tplc="295C0F6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90766"/>
    <w:multiLevelType w:val="hybridMultilevel"/>
    <w:tmpl w:val="3042BF88"/>
    <w:lvl w:ilvl="0" w:tplc="646AC53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6F54F6"/>
    <w:multiLevelType w:val="multilevel"/>
    <w:tmpl w:val="5E9614B4"/>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A95F11"/>
    <w:multiLevelType w:val="hybridMultilevel"/>
    <w:tmpl w:val="9ADED772"/>
    <w:lvl w:ilvl="0" w:tplc="9B6039A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33186A5D"/>
    <w:multiLevelType w:val="hybridMultilevel"/>
    <w:tmpl w:val="CB702A08"/>
    <w:lvl w:ilvl="0" w:tplc="A7EEC366">
      <w:start w:val="1"/>
      <w:numFmt w:val="upperLetter"/>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7">
    <w:nsid w:val="374D392F"/>
    <w:multiLevelType w:val="hybridMultilevel"/>
    <w:tmpl w:val="28DA793A"/>
    <w:lvl w:ilvl="0" w:tplc="2CF03BD0">
      <w:start w:val="1"/>
      <w:numFmt w:val="upp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B25831"/>
    <w:multiLevelType w:val="hybridMultilevel"/>
    <w:tmpl w:val="EA567430"/>
    <w:lvl w:ilvl="0" w:tplc="9BD4B3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104F53"/>
    <w:multiLevelType w:val="hybridMultilevel"/>
    <w:tmpl w:val="3240510C"/>
    <w:lvl w:ilvl="0" w:tplc="8AD47AB4">
      <w:start w:val="1"/>
      <w:numFmt w:val="upperLetter"/>
      <w:lvlText w:val="%1."/>
      <w:lvlJc w:val="left"/>
      <w:pPr>
        <w:ind w:left="644" w:hanging="360"/>
      </w:pPr>
      <w:rPr>
        <w:rFonts w:ascii="Times New Roman" w:eastAsiaTheme="minorHAnsi" w:hAnsi="Times New Roman" w:cs="Times New Roman"/>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912070C"/>
    <w:multiLevelType w:val="hybridMultilevel"/>
    <w:tmpl w:val="0F1C097E"/>
    <w:lvl w:ilvl="0" w:tplc="E2F6AB7A">
      <w:start w:val="1"/>
      <w:numFmt w:val="upp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4C150A07"/>
    <w:multiLevelType w:val="hybridMultilevel"/>
    <w:tmpl w:val="BE405126"/>
    <w:lvl w:ilvl="0" w:tplc="807C9A3C">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BD82FFF"/>
    <w:multiLevelType w:val="multilevel"/>
    <w:tmpl w:val="573AA614"/>
    <w:lvl w:ilvl="0">
      <w:start w:val="1"/>
      <w:numFmt w:val="upperLetter"/>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F85A37"/>
    <w:multiLevelType w:val="hybridMultilevel"/>
    <w:tmpl w:val="EAECFA78"/>
    <w:lvl w:ilvl="0" w:tplc="B2282ADE">
      <w:start w:val="1"/>
      <w:numFmt w:val="upperLetter"/>
      <w:lvlText w:val="%1."/>
      <w:lvlJc w:val="left"/>
      <w:pPr>
        <w:ind w:left="1080" w:hanging="360"/>
      </w:pPr>
      <w:rPr>
        <w:rFonts w:ascii="Times New Roman" w:hAnsi="Times New Roman" w:cs="Times New Roman" w:hint="default"/>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FAE61FF"/>
    <w:multiLevelType w:val="hybridMultilevel"/>
    <w:tmpl w:val="9A7E4F5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C51D1B"/>
    <w:multiLevelType w:val="hybridMultilevel"/>
    <w:tmpl w:val="41689360"/>
    <w:lvl w:ilvl="0" w:tplc="37DA1916">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72C44A1"/>
    <w:multiLevelType w:val="hybridMultilevel"/>
    <w:tmpl w:val="8CC01980"/>
    <w:lvl w:ilvl="0" w:tplc="BAC255F8">
      <w:start w:val="1"/>
      <w:numFmt w:val="upperLetter"/>
      <w:lvlText w:val="%1."/>
      <w:lvlJc w:val="left"/>
      <w:pPr>
        <w:ind w:left="720" w:hanging="360"/>
      </w:pPr>
      <w:rPr>
        <w:rFonts w:ascii="Times New Roman" w:eastAsiaTheme="minorHAnsi"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7737101"/>
    <w:multiLevelType w:val="hybridMultilevel"/>
    <w:tmpl w:val="4F98132A"/>
    <w:lvl w:ilvl="0" w:tplc="A4BE79BA">
      <w:start w:val="1"/>
      <w:numFmt w:val="upperLetter"/>
      <w:lvlText w:val="%1."/>
      <w:lvlJc w:val="left"/>
      <w:pPr>
        <w:ind w:left="1440" w:hanging="360"/>
      </w:pPr>
      <w:rPr>
        <w:rFonts w:ascii="Times New Roman" w:eastAsiaTheme="minorHAnsi" w:hAnsi="Times New Roman" w:cs="Times New Roman"/>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FFD1FDA"/>
    <w:multiLevelType w:val="hybridMultilevel"/>
    <w:tmpl w:val="7A1275BC"/>
    <w:lvl w:ilvl="0" w:tplc="400A4A24">
      <w:start w:val="1"/>
      <w:numFmt w:val="upp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736666EF"/>
    <w:multiLevelType w:val="hybridMultilevel"/>
    <w:tmpl w:val="EAB02310"/>
    <w:lvl w:ilvl="0" w:tplc="67B2AE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9730D3"/>
    <w:multiLevelType w:val="multilevel"/>
    <w:tmpl w:val="F1362586"/>
    <w:lvl w:ilvl="0">
      <w:start w:val="1"/>
      <w:numFmt w:val="upperLetter"/>
      <w:lvlText w:val="%1."/>
      <w:lvlJc w:val="left"/>
      <w:pPr>
        <w:ind w:left="643" w:hanging="360"/>
      </w:pPr>
      <w:rPr>
        <w:rFonts w:ascii="Times New Roman" w:eastAsiaTheme="minorHAnsi" w:hAnsi="Times New Roman" w:cs="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B94268D"/>
    <w:multiLevelType w:val="hybridMultilevel"/>
    <w:tmpl w:val="758E259A"/>
    <w:lvl w:ilvl="0" w:tplc="8766D6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7CDD062E"/>
    <w:multiLevelType w:val="multilevel"/>
    <w:tmpl w:val="1C4AB1DC"/>
    <w:lvl w:ilvl="0">
      <w:start w:val="1"/>
      <w:numFmt w:val="upperLetter"/>
      <w:lvlText w:val="%1."/>
      <w:lvlJc w:val="left"/>
      <w:pPr>
        <w:ind w:left="720" w:hanging="360"/>
      </w:pPr>
      <w:rPr>
        <w:rFonts w:ascii="Times New Roman" w:eastAsiaTheme="minorHAnsi"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4"/>
  </w:num>
  <w:num w:numId="2">
    <w:abstractNumId w:val="1"/>
  </w:num>
  <w:num w:numId="3">
    <w:abstractNumId w:val="8"/>
  </w:num>
  <w:num w:numId="4">
    <w:abstractNumId w:val="14"/>
  </w:num>
  <w:num w:numId="5">
    <w:abstractNumId w:val="11"/>
  </w:num>
  <w:num w:numId="6">
    <w:abstractNumId w:val="25"/>
  </w:num>
  <w:num w:numId="7">
    <w:abstractNumId w:val="32"/>
  </w:num>
  <w:num w:numId="8">
    <w:abstractNumId w:val="9"/>
  </w:num>
  <w:num w:numId="9">
    <w:abstractNumId w:val="33"/>
  </w:num>
  <w:num w:numId="10">
    <w:abstractNumId w:val="19"/>
  </w:num>
  <w:num w:numId="11">
    <w:abstractNumId w:val="31"/>
  </w:num>
  <w:num w:numId="12">
    <w:abstractNumId w:val="7"/>
  </w:num>
  <w:num w:numId="13">
    <w:abstractNumId w:val="30"/>
  </w:num>
  <w:num w:numId="14">
    <w:abstractNumId w:val="35"/>
  </w:num>
  <w:num w:numId="15">
    <w:abstractNumId w:val="17"/>
  </w:num>
  <w:num w:numId="16">
    <w:abstractNumId w:val="20"/>
  </w:num>
  <w:num w:numId="17">
    <w:abstractNumId w:val="26"/>
  </w:num>
  <w:num w:numId="18">
    <w:abstractNumId w:val="0"/>
  </w:num>
  <w:num w:numId="19">
    <w:abstractNumId w:val="21"/>
  </w:num>
  <w:num w:numId="20">
    <w:abstractNumId w:val="13"/>
  </w:num>
  <w:num w:numId="21">
    <w:abstractNumId w:val="23"/>
  </w:num>
  <w:num w:numId="22">
    <w:abstractNumId w:val="6"/>
  </w:num>
  <w:num w:numId="23">
    <w:abstractNumId w:val="4"/>
  </w:num>
  <w:num w:numId="24">
    <w:abstractNumId w:val="38"/>
  </w:num>
  <w:num w:numId="25">
    <w:abstractNumId w:val="40"/>
  </w:num>
  <w:num w:numId="26">
    <w:abstractNumId w:val="27"/>
  </w:num>
  <w:num w:numId="27">
    <w:abstractNumId w:val="37"/>
  </w:num>
  <w:num w:numId="28">
    <w:abstractNumId w:val="41"/>
  </w:num>
  <w:num w:numId="29">
    <w:abstractNumId w:val="34"/>
  </w:num>
  <w:num w:numId="30">
    <w:abstractNumId w:val="29"/>
  </w:num>
  <w:num w:numId="31">
    <w:abstractNumId w:val="28"/>
  </w:num>
  <w:num w:numId="32">
    <w:abstractNumId w:val="2"/>
  </w:num>
  <w:num w:numId="33">
    <w:abstractNumId w:val="22"/>
  </w:num>
  <w:num w:numId="34">
    <w:abstractNumId w:val="39"/>
  </w:num>
  <w:num w:numId="35">
    <w:abstractNumId w:val="12"/>
  </w:num>
  <w:num w:numId="36">
    <w:abstractNumId w:val="16"/>
  </w:num>
  <w:num w:numId="37">
    <w:abstractNumId w:val="3"/>
  </w:num>
  <w:num w:numId="38">
    <w:abstractNumId w:val="36"/>
  </w:num>
  <w:num w:numId="39">
    <w:abstractNumId w:val="10"/>
  </w:num>
  <w:num w:numId="40">
    <w:abstractNumId w:val="15"/>
  </w:num>
  <w:num w:numId="41">
    <w:abstractNumId w:val="5"/>
  </w:num>
  <w:num w:numId="42">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6B34"/>
    <w:rsid w:val="00032DD4"/>
    <w:rsid w:val="00046090"/>
    <w:rsid w:val="000A748E"/>
    <w:rsid w:val="000C1EF1"/>
    <w:rsid w:val="000D0843"/>
    <w:rsid w:val="000D116D"/>
    <w:rsid w:val="000D1E25"/>
    <w:rsid w:val="000D7C7A"/>
    <w:rsid w:val="000E4A6A"/>
    <w:rsid w:val="000E4BE7"/>
    <w:rsid w:val="000F076E"/>
    <w:rsid w:val="00107640"/>
    <w:rsid w:val="001223F3"/>
    <w:rsid w:val="001324D1"/>
    <w:rsid w:val="00143385"/>
    <w:rsid w:val="00175972"/>
    <w:rsid w:val="00180BA6"/>
    <w:rsid w:val="0018272B"/>
    <w:rsid w:val="00184B70"/>
    <w:rsid w:val="00185EA2"/>
    <w:rsid w:val="001953B6"/>
    <w:rsid w:val="001A008F"/>
    <w:rsid w:val="001B5F07"/>
    <w:rsid w:val="001F5073"/>
    <w:rsid w:val="002023AA"/>
    <w:rsid w:val="002123D6"/>
    <w:rsid w:val="002252FD"/>
    <w:rsid w:val="00240A06"/>
    <w:rsid w:val="00246110"/>
    <w:rsid w:val="0025665A"/>
    <w:rsid w:val="00266B3A"/>
    <w:rsid w:val="0027352A"/>
    <w:rsid w:val="002843B7"/>
    <w:rsid w:val="00286653"/>
    <w:rsid w:val="00295E55"/>
    <w:rsid w:val="002B0266"/>
    <w:rsid w:val="00346EBF"/>
    <w:rsid w:val="00352422"/>
    <w:rsid w:val="00362257"/>
    <w:rsid w:val="00362497"/>
    <w:rsid w:val="00395A84"/>
    <w:rsid w:val="003B5BFF"/>
    <w:rsid w:val="003E1814"/>
    <w:rsid w:val="003E2F20"/>
    <w:rsid w:val="003E40A0"/>
    <w:rsid w:val="003F51FE"/>
    <w:rsid w:val="0040568D"/>
    <w:rsid w:val="00417228"/>
    <w:rsid w:val="004261F1"/>
    <w:rsid w:val="00447802"/>
    <w:rsid w:val="00470630"/>
    <w:rsid w:val="00493C67"/>
    <w:rsid w:val="004A196A"/>
    <w:rsid w:val="004A39C5"/>
    <w:rsid w:val="004A4DAE"/>
    <w:rsid w:val="004B1D72"/>
    <w:rsid w:val="004C0E71"/>
    <w:rsid w:val="004C2466"/>
    <w:rsid w:val="004C4153"/>
    <w:rsid w:val="004D3FA1"/>
    <w:rsid w:val="004E621C"/>
    <w:rsid w:val="004F776C"/>
    <w:rsid w:val="00504161"/>
    <w:rsid w:val="00505BBA"/>
    <w:rsid w:val="0053308C"/>
    <w:rsid w:val="005404B9"/>
    <w:rsid w:val="00550775"/>
    <w:rsid w:val="0055358E"/>
    <w:rsid w:val="00562AAF"/>
    <w:rsid w:val="005C4C1E"/>
    <w:rsid w:val="005D449F"/>
    <w:rsid w:val="005D471A"/>
    <w:rsid w:val="005E15F7"/>
    <w:rsid w:val="005E5244"/>
    <w:rsid w:val="005F1438"/>
    <w:rsid w:val="00601BE9"/>
    <w:rsid w:val="00611EA6"/>
    <w:rsid w:val="006131B1"/>
    <w:rsid w:val="00613DAE"/>
    <w:rsid w:val="00615622"/>
    <w:rsid w:val="00664ECC"/>
    <w:rsid w:val="00671FA4"/>
    <w:rsid w:val="006821F7"/>
    <w:rsid w:val="00694E39"/>
    <w:rsid w:val="006B3CAF"/>
    <w:rsid w:val="006E0B1F"/>
    <w:rsid w:val="006E1C1C"/>
    <w:rsid w:val="006F19DF"/>
    <w:rsid w:val="00722CA0"/>
    <w:rsid w:val="00762DC2"/>
    <w:rsid w:val="0077600D"/>
    <w:rsid w:val="00786D49"/>
    <w:rsid w:val="007B0912"/>
    <w:rsid w:val="007C1787"/>
    <w:rsid w:val="007C656C"/>
    <w:rsid w:val="007D451D"/>
    <w:rsid w:val="007E68A2"/>
    <w:rsid w:val="007F0358"/>
    <w:rsid w:val="0081370D"/>
    <w:rsid w:val="00815D92"/>
    <w:rsid w:val="00820483"/>
    <w:rsid w:val="00855E0A"/>
    <w:rsid w:val="00885899"/>
    <w:rsid w:val="008A2020"/>
    <w:rsid w:val="008A2B91"/>
    <w:rsid w:val="008B1CFB"/>
    <w:rsid w:val="008C4AD5"/>
    <w:rsid w:val="008C678D"/>
    <w:rsid w:val="008D0DCA"/>
    <w:rsid w:val="008E464E"/>
    <w:rsid w:val="009077EB"/>
    <w:rsid w:val="00913859"/>
    <w:rsid w:val="0092086A"/>
    <w:rsid w:val="00972913"/>
    <w:rsid w:val="00981791"/>
    <w:rsid w:val="00995264"/>
    <w:rsid w:val="009A2F1C"/>
    <w:rsid w:val="009A3D8F"/>
    <w:rsid w:val="009C1660"/>
    <w:rsid w:val="009D3C55"/>
    <w:rsid w:val="009F164B"/>
    <w:rsid w:val="00A0775B"/>
    <w:rsid w:val="00A500CF"/>
    <w:rsid w:val="00A67190"/>
    <w:rsid w:val="00A71F6D"/>
    <w:rsid w:val="00A763DA"/>
    <w:rsid w:val="00A95B7C"/>
    <w:rsid w:val="00AB4674"/>
    <w:rsid w:val="00AB49C7"/>
    <w:rsid w:val="00AC348A"/>
    <w:rsid w:val="00AE0B0D"/>
    <w:rsid w:val="00B166C3"/>
    <w:rsid w:val="00B539E0"/>
    <w:rsid w:val="00B72D1E"/>
    <w:rsid w:val="00B803F4"/>
    <w:rsid w:val="00B81348"/>
    <w:rsid w:val="00B822E2"/>
    <w:rsid w:val="00B8449F"/>
    <w:rsid w:val="00B9080D"/>
    <w:rsid w:val="00BA12F2"/>
    <w:rsid w:val="00BA7623"/>
    <w:rsid w:val="00BC6FE9"/>
    <w:rsid w:val="00BD72EB"/>
    <w:rsid w:val="00BE3994"/>
    <w:rsid w:val="00C00ECC"/>
    <w:rsid w:val="00C06545"/>
    <w:rsid w:val="00C205E7"/>
    <w:rsid w:val="00C20CAC"/>
    <w:rsid w:val="00C403D9"/>
    <w:rsid w:val="00C416E3"/>
    <w:rsid w:val="00C44BD4"/>
    <w:rsid w:val="00C467F7"/>
    <w:rsid w:val="00C54311"/>
    <w:rsid w:val="00C66C21"/>
    <w:rsid w:val="00C706C6"/>
    <w:rsid w:val="00C82B49"/>
    <w:rsid w:val="00C8628E"/>
    <w:rsid w:val="00CE4241"/>
    <w:rsid w:val="00CE721D"/>
    <w:rsid w:val="00D04CD9"/>
    <w:rsid w:val="00D07B5D"/>
    <w:rsid w:val="00D11304"/>
    <w:rsid w:val="00D13036"/>
    <w:rsid w:val="00D2571A"/>
    <w:rsid w:val="00D52E89"/>
    <w:rsid w:val="00D55D5C"/>
    <w:rsid w:val="00D565F6"/>
    <w:rsid w:val="00D76014"/>
    <w:rsid w:val="00D90C94"/>
    <w:rsid w:val="00DA5FA4"/>
    <w:rsid w:val="00DB42D1"/>
    <w:rsid w:val="00DB7588"/>
    <w:rsid w:val="00DB7DFE"/>
    <w:rsid w:val="00DC25F5"/>
    <w:rsid w:val="00DD19D3"/>
    <w:rsid w:val="00DE1D84"/>
    <w:rsid w:val="00E31659"/>
    <w:rsid w:val="00E62D81"/>
    <w:rsid w:val="00E63B50"/>
    <w:rsid w:val="00EA452C"/>
    <w:rsid w:val="00EA5945"/>
    <w:rsid w:val="00EC7611"/>
    <w:rsid w:val="00ED22AE"/>
    <w:rsid w:val="00ED48EB"/>
    <w:rsid w:val="00F0660E"/>
    <w:rsid w:val="00F15FEC"/>
    <w:rsid w:val="00F609B9"/>
    <w:rsid w:val="00F76915"/>
    <w:rsid w:val="00F77669"/>
    <w:rsid w:val="00F83D68"/>
    <w:rsid w:val="00F85B44"/>
    <w:rsid w:val="00FB437A"/>
    <w:rsid w:val="00FE1E79"/>
    <w:rsid w:val="00FF3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FA1"/>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ralkYok">
    <w:name w:val="No Spacing"/>
    <w:uiPriority w:val="1"/>
    <w:qFormat/>
    <w:rsid w:val="005E5244"/>
    <w:pPr>
      <w:spacing w:after="0" w:line="240" w:lineRule="auto"/>
    </w:pPr>
  </w:style>
  <w:style w:type="character" w:styleId="Kpr">
    <w:name w:val="Hyperlink"/>
    <w:basedOn w:val="VarsaylanParagrafYazTipi"/>
    <w:uiPriority w:val="99"/>
    <w:unhideWhenUsed/>
    <w:rsid w:val="00185EA2"/>
    <w:rPr>
      <w:color w:val="0563C1" w:themeColor="hyperlink"/>
      <w:u w:val="single"/>
    </w:rPr>
  </w:style>
  <w:style w:type="table" w:styleId="TabloKlavuzu">
    <w:name w:val="Table Grid"/>
    <w:basedOn w:val="NormalTablo"/>
    <w:uiPriority w:val="39"/>
    <w:rsid w:val="000D0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5596</Words>
  <Characters>31900</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Windows Kullanıcısı</cp:lastModifiedBy>
  <cp:revision>9</cp:revision>
  <cp:lastPrinted>2020-08-26T12:19:00Z</cp:lastPrinted>
  <dcterms:created xsi:type="dcterms:W3CDTF">2020-08-26T12:07:00Z</dcterms:created>
  <dcterms:modified xsi:type="dcterms:W3CDTF">2020-10-12T13:18:00Z</dcterms:modified>
</cp:coreProperties>
</file>